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E49D" w14:textId="77777777" w:rsidR="00003ED1" w:rsidRDefault="00DE241E">
      <w:pPr>
        <w:pStyle w:val="Title"/>
      </w:pPr>
      <w:r>
        <w:t xml:space="preserve">              </w:t>
      </w:r>
    </w:p>
    <w:p w14:paraId="55030C1D" w14:textId="36ECA85A" w:rsidR="00003ED1" w:rsidRDefault="00DE241E">
      <w:pPr>
        <w:pStyle w:val="Title"/>
      </w:pPr>
      <w:r>
        <w:t>20</w:t>
      </w:r>
      <w:r w:rsidR="00A70A94">
        <w:t>2</w:t>
      </w:r>
      <w:r w:rsidR="00B13ED7">
        <w:t>2</w:t>
      </w:r>
      <w:r>
        <w:t>-20</w:t>
      </w:r>
      <w:r w:rsidR="000C64C5">
        <w:t>2</w:t>
      </w:r>
      <w:r w:rsidR="00B13ED7">
        <w:t>3</w:t>
      </w:r>
      <w:r w:rsidR="00326AAD">
        <w:t xml:space="preserve"> </w:t>
      </w:r>
      <w:proofErr w:type="spellStart"/>
      <w:r w:rsidR="00326AAD">
        <w:t>Registracijos</w:t>
      </w:r>
      <w:proofErr w:type="spellEnd"/>
      <w:r w:rsidR="00326AAD">
        <w:t xml:space="preserve"> </w:t>
      </w:r>
      <w:proofErr w:type="spellStart"/>
      <w:r w:rsidR="00326AAD">
        <w:t>a</w:t>
      </w:r>
      <w:r>
        <w:t>nketa</w:t>
      </w:r>
      <w:proofErr w:type="spellEnd"/>
      <w:r>
        <w:t>/Registration Form</w:t>
      </w:r>
    </w:p>
    <w:p w14:paraId="70F48D66" w14:textId="77777777" w:rsidR="00003ED1" w:rsidRDefault="00003E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ahoma" w:eastAsia="Tahoma" w:hAnsi="Tahoma" w:cs="Tahoma"/>
          <w:color w:val="000000"/>
          <w:sz w:val="16"/>
          <w:szCs w:val="16"/>
          <w:highlight w:val="white"/>
        </w:rPr>
      </w:pPr>
    </w:p>
    <w:p w14:paraId="70E16C3A" w14:textId="335131DD" w:rsidR="00003ED1" w:rsidRDefault="00326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70"/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</w:pPr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 xml:space="preserve">$125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>Registracijos</w:t>
      </w:r>
      <w:proofErr w:type="spellEnd"/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>m</w:t>
      </w:r>
      <w:r w:rsidR="00DE241E"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>okestis</w:t>
      </w:r>
      <w:proofErr w:type="spellEnd"/>
      <w:r w:rsidR="00DE241E"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 xml:space="preserve"> </w:t>
      </w:r>
      <w:proofErr w:type="spellStart"/>
      <w:r w:rsidR="00DE241E"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>prisegtas</w:t>
      </w:r>
      <w:proofErr w:type="spellEnd"/>
      <w:r w:rsidR="00DE241E">
        <w:rPr>
          <w:rFonts w:ascii="Tahoma" w:eastAsia="Tahoma" w:hAnsi="Tahoma" w:cs="Tahoma"/>
          <w:b/>
          <w:color w:val="000000"/>
          <w:sz w:val="18"/>
          <w:szCs w:val="18"/>
          <w:highlight w:val="white"/>
        </w:rPr>
        <w:t>? $125 Application Fee attached?</w:t>
      </w:r>
      <w:r w:rsidR="00DE241E">
        <w:rPr>
          <w:rFonts w:ascii="Tahoma" w:eastAsia="Tahoma" w:hAnsi="Tahoma" w:cs="Tahoma"/>
          <w:b/>
          <w:color w:val="000000"/>
          <w:sz w:val="22"/>
          <w:szCs w:val="22"/>
          <w:highlight w:val="white"/>
        </w:rPr>
        <w:t xml:space="preserve"> </w:t>
      </w:r>
      <w:r w:rsidR="00DE241E">
        <w:rPr>
          <w:rFonts w:ascii="Tahoma" w:eastAsia="Tahoma" w:hAnsi="Tahoma" w:cs="Tahoma"/>
          <w:b/>
          <w:noProof/>
          <w:sz w:val="20"/>
          <w:szCs w:val="20"/>
          <w:highlight w:val="white"/>
        </w:rPr>
        <mc:AlternateContent>
          <mc:Choice Requires="wps">
            <w:drawing>
              <wp:inline distT="0" distB="0" distL="0" distR="0" wp14:anchorId="24AB1BB3" wp14:editId="53526BE8">
                <wp:extent cx="187073" cy="15879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164" y="3713305"/>
                          <a:ext cx="161673" cy="13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2893E270" w14:textId="77777777" w:rsidR="00003ED1" w:rsidRDefault="00003E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4AB1BB3" id="Rectangle 2" o:spid="_x0000_s1026" style="width:14.7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cYlcgIAAPsEAAAOAAAAZHJzL2Uyb0RvYy54bWysVE1v2zAMvQ/YfxB0X/2VpG0Qp4dmGQYU&#13;&#10;W9Fu2JmR5ViALGmUEif/fpTcpuk6YMAwH2Q+iyb5nkgtbg69ZnuJXllT8+Ii50waYRtltjX//m39&#13;&#10;4YozH8A0oK2RNT9Kz2+W798tBjeXpe2sbiQyCmL8fHA170Jw8yzzopM9+AvrpKHN1mIPgSBuswZh&#13;&#10;oOi9zso8n2WDxcahFdJ7+roaN/kyxW9bKcLXtvUyMF1zqi2kFdO6iWu2XMB8i+A6JZ7KgH+oogdl&#13;&#10;KOkp1AoCsB2qN6F6JdB624YLYfvMtq0SMnEgNkX+G5vHDpxMXEgc704y+f8XVnzZ3yNTTc1Lzgz0&#13;&#10;dEQPJBqYrZasjPIMzs/J69Hd4xPyZEauhxb7+CYW7FDzaTmbFrMJZ8eaV5dFVeXTUV55CEyQQzEr&#13;&#10;ZpcVZ4IcaLu6TvJnL4Ec+vBJ2p5Fo+ZIhSRRYX/nAyUn12eXmNdbrZq10joB3G5uNbI90Emv0xOz&#13;&#10;0y+v3LRhA3GdTnLqBgHUca2GQGbvSANvtinhq19SL8pTbBBCmlD8KXgsbgW+G4tIQUYF0O5MQ9XA&#13;&#10;vJPQfDQNC0dHUhuaCR4L8j1nWtIEkZH8Aij9dz9ip00MK1Ork0oR2F2Q+Ng1A9voHT4AEauuiki4&#13;&#10;UVHXsspHQHMQhUgIbfihQpdaLg7GG02T3/gdtOtgJFlNrvOTFuMRJNFPNSR0Vl4W+2nsoGiFw+ZA&#13;&#10;hKO5sc2RetE7sVYk5B34cA9I01iQRDShJM7PHSAJpj8bGoHrYlJOaaTPAZ6DzTkAIzpLhEVAzkZw&#13;&#10;G9JFELsk5qcJS8U+3QZxhM9x8nq5s5a/AAAA//8DAFBLAwQUAAYACAAAACEA8gFw+d0AAAAIAQAA&#13;&#10;DwAAAGRycy9kb3ducmV2LnhtbEyPzUvDQBDF74L/wzKCF7G7VupHmk0piggeCq0feJxmxySYnV2y&#13;&#10;2zb+945e9PKG4TFv3q9cjL5XexpSF9jCxcSAIq6D67ix8PL8cH4DKmVkh31gsvBFCRbV8VGJhQsH&#13;&#10;XtN+kxslIZwKtNDmHAutU92SxzQJkVi8jzB4zLIOjXYDHiTc93pqzJX22LF8aDHSXUv152bnLaw5&#13;&#10;Xj698+P1a/eWTWA8M3G5svb0ZLyfiyznoDKN+e8CfhikP1RSbBt27JLqLQhN/lXxprczUFuZMwO6&#13;&#10;KvV/gOobAAD//wMAUEsBAi0AFAAGAAgAAAAhALaDOJL+AAAA4QEAABMAAAAAAAAAAAAAAAAAAAAA&#13;&#10;AFtDb250ZW50X1R5cGVzXS54bWxQSwECLQAUAAYACAAAACEAOP0h/9YAAACUAQAACwAAAAAAAAAA&#13;&#10;AAAAAAAvAQAAX3JlbHMvLnJlbHNQSwECLQAUAAYACAAAACEAvE3GJXICAAD7BAAADgAAAAAAAAAA&#13;&#10;AAAAAAAuAgAAZHJzL2Uyb0RvYy54bWxQSwECLQAUAAYACAAAACEA8gFw+d0AAAAIAQAADwAAAAAA&#13;&#10;AAAAAAAAAADMBAAAZHJzL2Rvd25yZXYueG1sUEsFBgAAAAAEAAQA8wAAANYFAAAAAA==&#13;&#10;" strokecolor="#4f81bd [3204]" strokeweight="2pt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2893E270" w14:textId="77777777" w:rsidR="00003ED1" w:rsidRDefault="00003ED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proofErr w:type="spellStart"/>
      <w:r w:rsidR="00DE241E">
        <w:rPr>
          <w:rFonts w:ascii="Tahoma" w:eastAsia="Tahoma" w:hAnsi="Tahoma" w:cs="Tahoma"/>
          <w:b/>
          <w:sz w:val="20"/>
          <w:szCs w:val="20"/>
          <w:highlight w:val="white"/>
        </w:rPr>
        <w:t>Taip</w:t>
      </w:r>
      <w:proofErr w:type="spellEnd"/>
      <w:r w:rsidR="00DE241E">
        <w:rPr>
          <w:rFonts w:ascii="Tahoma" w:eastAsia="Tahoma" w:hAnsi="Tahoma" w:cs="Tahoma"/>
          <w:b/>
          <w:sz w:val="20"/>
          <w:szCs w:val="20"/>
          <w:highlight w:val="white"/>
        </w:rPr>
        <w:t xml:space="preserve">/Yes </w:t>
      </w:r>
      <w:r w:rsidR="00DE241E">
        <w:rPr>
          <w:rFonts w:ascii="Tahoma" w:eastAsia="Tahoma" w:hAnsi="Tahoma" w:cs="Tahoma"/>
          <w:b/>
          <w:noProof/>
          <w:sz w:val="16"/>
          <w:szCs w:val="16"/>
          <w:highlight w:val="white"/>
        </w:rPr>
        <mc:AlternateContent>
          <mc:Choice Requires="wps">
            <w:drawing>
              <wp:inline distT="0" distB="0" distL="0" distR="0" wp14:anchorId="1C0280DF" wp14:editId="27169978">
                <wp:extent cx="192138" cy="172601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631" y="3706400"/>
                          <a:ext cx="166738" cy="147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006C154D" w14:textId="77777777" w:rsidR="00003ED1" w:rsidRDefault="00003E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C0280DF" id="Rectangle 1" o:spid="_x0000_s1027" style="width:15.1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ZGHcQIAAAIFAAAOAAAAZHJzL2Uyb0RvYy54bWysVE1vGyEQvVfqf0Dcm/2w4yRW1jkkdVUp&#13;&#10;aqMkVc9jYL1ILNABe+1/34F1HKc5VKrqA56B2eG9NzNc3+x6w7YKg3a24dVZyZmywklt1w3/8bz8&#13;&#10;dMlZiGAlGGdVw/cq8JvFxw/Xg5+r2nXOSIWMktgwH3zDuxj9vCiC6FQP4cx5ZemwddhDJBfXhUQY&#13;&#10;KHtvirosZ8XgUHp0QoVAu3fjIV/k/G2rRPzetkFFZhpO2GJeMa+rtBaLa5ivEXynxQEG/AOKHrSl&#13;&#10;S4+p7iAC26B+l6rXAl1wbTwTri9c22qhMgdiU5V/sHnqwKvMhcQJ/ihT+H9pxbftAzItqXacWeip&#13;&#10;RI8kGti1UaxK8gw+zCnqyT/gwQtkJq67Fvv0TyzYruHn9ayeTSjNvuGTi3I2LQ/yql1kggKq2exi&#13;&#10;Qv0gKKCaXhDhlL94TeQxxC/K9SwZDUcCkkWF7X2IY+hLSLo3OKPlUhuTHVyvbg2yLVCll/l3yP4m&#13;&#10;zFg2NLw+T+CYAOq41kAks/ekQbDrfOGbT3IvqmNuEELZ+AL9TWQCdwehG0Hko4QB5ug2VmarUyA/&#13;&#10;W8ni3pPUlmaCJ0Ch58womiAyclwEbf4eR9oZmy5QudVJpeS4TVT41MmBrcwGH4GITS6rRFjqpGs9&#13;&#10;KUeH5iAJkT108aeOXW65NBjvNM1x4z4Y38FIcjK9OpYxjCXIJT1iyN4JvCL109hByYq71e7QfsQ7&#13;&#10;7ayc3FNLBi+WmvS8hxAfAGkoqbMGGlTS6NcGkHQzXy1NwlU1rc9psk8dPHVWpw5Y0TniLSJyNjq3&#13;&#10;Mb8HdH3GRoOWMR8ehTTJp36Oen26Fr8BAAD//wMAUEsDBBQABgAIAAAAIQCZ4E6U3QAAAAgBAAAP&#13;&#10;AAAAZHJzL2Rvd25yZXYueG1sTI9BS8NAEIXvgv9hGcGLtLsmYCXNphRFBA9CqxaP0+yYBLOzIbtt&#13;&#10;47939KKXB8PjvXlfuZp8r440xi6wheu5AUVcB9dxY+H15WF2CyomZId9YLLwRRFW1flZiYULJ97Q&#13;&#10;cZsaJSUcC7TQpjQUWse6JY9xHgZi8T7C6DHJOTbajXiSct/rzJgb7bFj+dDiQHct1Z/bg7ew4SF/&#13;&#10;eufHxVu3SyYwXplh/Wzt5cV0vxRZL0ElmtJfAn4YZD9UMmwfDuyi6i0ITfpV8XKTg9pbyBYZ6KrU&#13;&#10;/wGqbwAAAP//AwBQSwECLQAUAAYACAAAACEAtoM4kv4AAADhAQAAEwAAAAAAAAAAAAAAAAAAAAAA&#13;&#10;W0NvbnRlbnRfVHlwZXNdLnhtbFBLAQItABQABgAIAAAAIQA4/SH/1gAAAJQBAAALAAAAAAAAAAAA&#13;&#10;AAAAAC8BAABfcmVscy8ucmVsc1BLAQItABQABgAIAAAAIQAjbZGHcQIAAAIFAAAOAAAAAAAAAAAA&#13;&#10;AAAAAC4CAABkcnMvZTJvRG9jLnhtbFBLAQItABQABgAIAAAAIQCZ4E6U3QAAAAgBAAAPAAAAAAAA&#13;&#10;AAAAAAAAAMsEAABkcnMvZG93bnJldi54bWxQSwUGAAAAAAQABADzAAAA1QUAAAAA&#13;&#10;" strokecolor="#4f81bd [3204]" strokeweight="2pt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006C154D" w14:textId="77777777" w:rsidR="00003ED1" w:rsidRDefault="00003ED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E241E">
        <w:rPr>
          <w:rFonts w:ascii="Tahoma" w:eastAsia="Tahoma" w:hAnsi="Tahoma" w:cs="Tahoma"/>
          <w:b/>
          <w:sz w:val="16"/>
          <w:szCs w:val="16"/>
          <w:highlight w:val="white"/>
        </w:rPr>
        <w:t>Ne/No</w:t>
      </w:r>
    </w:p>
    <w:p w14:paraId="502F2144" w14:textId="77777777" w:rsidR="00362E8B" w:rsidRDefault="00DE24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</w:pPr>
      <w:proofErr w:type="spellStart"/>
      <w:r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>Čekius</w:t>
      </w:r>
      <w:proofErr w:type="spellEnd"/>
      <w:r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>rašykite</w:t>
      </w:r>
      <w:proofErr w:type="spellEnd"/>
      <w:r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 xml:space="preserve"> • Make checks payable </w:t>
      </w:r>
      <w:proofErr w:type="gramStart"/>
      <w:r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>to  “</w:t>
      </w:r>
      <w:proofErr w:type="spellStart"/>
      <w:proofErr w:type="gramEnd"/>
      <w:r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>Žiburėlis</w:t>
      </w:r>
      <w:proofErr w:type="spellEnd"/>
      <w:r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 xml:space="preserve"> Lithuanian Montessori”. </w:t>
      </w:r>
      <w:r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  <w:t xml:space="preserve"> </w:t>
      </w:r>
    </w:p>
    <w:p w14:paraId="1301D5C0" w14:textId="71FA2AF3" w:rsidR="00003ED1" w:rsidRPr="00362E8B" w:rsidRDefault="00362E8B" w:rsidP="00362E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</w:pPr>
      <w:r w:rsidRPr="00362E8B"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 xml:space="preserve">Quick Pay email: </w:t>
      </w:r>
      <w:hyperlink r:id="rId6" w:history="1">
        <w:r w:rsidRPr="006F6827">
          <w:rPr>
            <w:rStyle w:val="Hyperlink"/>
            <w:rFonts w:ascii="Tahoma" w:eastAsia="Tahoma" w:hAnsi="Tahoma" w:cs="Tahoma"/>
            <w:b/>
            <w:sz w:val="14"/>
            <w:szCs w:val="14"/>
            <w:highlight w:val="white"/>
          </w:rPr>
          <w:t>vpfinancelmsa@gmail.com</w:t>
        </w:r>
      </w:hyperlink>
      <w:r w:rsidR="00DE241E" w:rsidRPr="00362E8B"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 xml:space="preserve"> </w:t>
      </w:r>
      <w:proofErr w:type="gramStart"/>
      <w:r w:rsidRPr="00362E8B"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>•  Please</w:t>
      </w:r>
      <w:proofErr w:type="gramEnd"/>
      <w:r w:rsidRPr="00362E8B"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 xml:space="preserve"> write in child’s full name for record keeping</w:t>
      </w:r>
      <w:r w:rsidR="00DE241E" w:rsidRPr="00362E8B"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 xml:space="preserve">       </w:t>
      </w:r>
    </w:p>
    <w:p w14:paraId="4871D0C9" w14:textId="77777777" w:rsidR="00003ED1" w:rsidRDefault="00003E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highlight w:val="white"/>
        </w:rPr>
      </w:pPr>
    </w:p>
    <w:tbl>
      <w:tblPr>
        <w:tblStyle w:val="a"/>
        <w:tblW w:w="9030" w:type="dxa"/>
        <w:tblInd w:w="-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210"/>
        <w:gridCol w:w="420"/>
        <w:gridCol w:w="555"/>
        <w:gridCol w:w="1575"/>
        <w:gridCol w:w="945"/>
        <w:gridCol w:w="210"/>
        <w:gridCol w:w="2550"/>
      </w:tblGrid>
      <w:tr w:rsidR="00003ED1" w14:paraId="71F39830" w14:textId="77777777">
        <w:trPr>
          <w:trHeight w:val="40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1638509" w14:textId="77777777" w:rsidR="00003ED1" w:rsidRDefault="00DE241E">
            <w:pPr>
              <w:ind w:right="113"/>
              <w:jc w:val="center"/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Mokinys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/ Student</w:t>
            </w:r>
          </w:p>
        </w:tc>
      </w:tr>
      <w:tr w:rsidR="00003ED1" w14:paraId="69807E55" w14:textId="77777777">
        <w:trPr>
          <w:trHeight w:val="400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5530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pavardė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last name</w:t>
            </w:r>
          </w:p>
          <w:p w14:paraId="252ACDB5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663A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vardas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first name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B83B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gimimo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data • birth date</w:t>
            </w:r>
          </w:p>
        </w:tc>
      </w:tr>
      <w:tr w:rsidR="00003ED1" w14:paraId="0D84C284" w14:textId="77777777">
        <w:trPr>
          <w:trHeight w:val="400"/>
        </w:trPr>
        <w:tc>
          <w:tcPr>
            <w:tcW w:w="6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66FD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adresas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address</w:t>
            </w:r>
          </w:p>
          <w:p w14:paraId="762A9ECC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DC5D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butas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apartment</w:t>
            </w:r>
          </w:p>
        </w:tc>
      </w:tr>
      <w:tr w:rsidR="00003ED1" w14:paraId="0E0E8E0A" w14:textId="77777777">
        <w:trPr>
          <w:trHeight w:val="400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F68E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miestas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city</w:t>
            </w:r>
          </w:p>
          <w:p w14:paraId="26CD6CB2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AA9A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valstija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state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A9CB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pašto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kodas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postal code</w:t>
            </w:r>
          </w:p>
        </w:tc>
      </w:tr>
      <w:tr w:rsidR="00003ED1" w14:paraId="6FE7960B" w14:textId="77777777" w:rsidTr="00C65989">
        <w:trPr>
          <w:trHeight w:val="819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DF70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telefonas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telephone</w:t>
            </w:r>
          </w:p>
          <w:p w14:paraId="4ACA6347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(           )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6592" w14:textId="4B7F7CB1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motinos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mobilus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="00CD4489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ir</w:t>
            </w:r>
            <w:proofErr w:type="spellEnd"/>
            <w:r w:rsidR="00CD4489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 email 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• mother’s mobile telephone</w:t>
            </w:r>
            <w:r w:rsidR="00CD4489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and email</w:t>
            </w:r>
          </w:p>
          <w:p w14:paraId="6DF87684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(           )</w:t>
            </w:r>
          </w:p>
        </w:tc>
      </w:tr>
      <w:tr w:rsidR="00003ED1" w14:paraId="2B6E3850" w14:textId="77777777" w:rsidTr="00C65989">
        <w:trPr>
          <w:trHeight w:val="828"/>
        </w:trPr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1A03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lytis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gender</w:t>
            </w:r>
          </w:p>
          <w:p w14:paraId="5B169BDC" w14:textId="77777777" w:rsidR="00003ED1" w:rsidRDefault="0000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0D663EA9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noProof/>
                <w:color w:val="221E1F"/>
                <w:sz w:val="18"/>
                <w:szCs w:val="18"/>
              </w:rPr>
              <w:drawing>
                <wp:inline distT="0" distB="0" distL="0" distR="0" wp14:anchorId="290A5BC0" wp14:editId="0D6E8F59">
                  <wp:extent cx="127000" cy="12700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berniukas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boy     </w:t>
            </w:r>
            <w:r>
              <w:rPr>
                <w:noProof/>
                <w:color w:val="221E1F"/>
                <w:sz w:val="18"/>
                <w:szCs w:val="18"/>
              </w:rPr>
              <w:drawing>
                <wp:inline distT="0" distB="0" distL="0" distR="0" wp14:anchorId="657DFE74" wp14:editId="2D97A007">
                  <wp:extent cx="127000" cy="127000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mergaitė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girl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96EA" w14:textId="19C45CAB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t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ė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vo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mobilus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="00CD4489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ir</w:t>
            </w:r>
            <w:proofErr w:type="spellEnd"/>
            <w:r w:rsidR="00CD4489"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 xml:space="preserve"> email 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• father’s mobile telephone</w:t>
            </w:r>
            <w:r w:rsidR="00CD4489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and email</w:t>
            </w:r>
          </w:p>
          <w:p w14:paraId="6170475A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(           )</w:t>
            </w:r>
          </w:p>
        </w:tc>
      </w:tr>
      <w:tr w:rsidR="00003ED1" w14:paraId="115B8EB9" w14:textId="77777777">
        <w:trPr>
          <w:trHeight w:val="44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2F20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supranta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lietuvių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kalbą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understands Lithuanian       </w:t>
            </w:r>
          </w:p>
          <w:p w14:paraId="63E3C533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          </w:t>
            </w:r>
          </w:p>
          <w:p w14:paraId="341128EB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2CE2F7FF" wp14:editId="1A50C81B">
                  <wp:extent cx="127000" cy="12700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labai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gerai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fluently  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28197ED0" wp14:editId="7522C495">
                  <wp:extent cx="127000" cy="127000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dalinai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with some difficulty  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51DC6BDC" wp14:editId="1022A7C6">
                  <wp:extent cx="127000" cy="127000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visiškai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ne • not at all</w:t>
            </w:r>
          </w:p>
        </w:tc>
      </w:tr>
      <w:tr w:rsidR="00003ED1" w14:paraId="588B61A0" w14:textId="77777777">
        <w:trPr>
          <w:trHeight w:val="44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1066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lietuviškai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kalba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speaks Lithuanian   </w:t>
            </w:r>
          </w:p>
          <w:p w14:paraId="25A4CD95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              </w:t>
            </w:r>
          </w:p>
          <w:p w14:paraId="3E6F8D45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1C8B0A09" wp14:editId="1D0CAA1A">
                  <wp:extent cx="127000" cy="127000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labai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gerai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fluently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09E66F15" wp14:editId="68401E9E">
                  <wp:extent cx="127000" cy="12700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dalinai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with some difficulty  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7EE370C1" wp14:editId="7669A8C0">
                  <wp:extent cx="127000" cy="127000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visiškai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ne • not at all</w:t>
            </w:r>
          </w:p>
        </w:tc>
      </w:tr>
      <w:tr w:rsidR="00003ED1" w14:paraId="3B2FB70C" w14:textId="77777777">
        <w:trPr>
          <w:trHeight w:val="40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62D1947" w14:textId="77777777" w:rsidR="00003ED1" w:rsidRDefault="00DE241E">
            <w:pPr>
              <w:ind w:left="113" w:right="113"/>
              <w:jc w:val="center"/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Šeima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/ Family</w:t>
            </w:r>
          </w:p>
        </w:tc>
      </w:tr>
      <w:tr w:rsidR="00003ED1" w14:paraId="5291080A" w14:textId="77777777">
        <w:trPr>
          <w:trHeight w:val="40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23B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broliuko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sesutės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vardas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sibling’s name</w:t>
            </w:r>
          </w:p>
          <w:p w14:paraId="57FE2ECD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5533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amžius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age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607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broliuko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sesutės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vardas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sibling’s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88E1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amžius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age</w:t>
            </w:r>
          </w:p>
        </w:tc>
      </w:tr>
      <w:tr w:rsidR="00003ED1" w14:paraId="5992EF66" w14:textId="77777777">
        <w:trPr>
          <w:trHeight w:val="74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3B7B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broliuko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sesutės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vardas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sibling’s name</w:t>
            </w:r>
          </w:p>
          <w:p w14:paraId="6E6C9AF9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32A0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amžius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age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FAD1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broliuko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sesutės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vardas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sibling’s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03D6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amžius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age</w:t>
            </w:r>
          </w:p>
        </w:tc>
      </w:tr>
      <w:tr w:rsidR="00003ED1" w14:paraId="42EAB0DA" w14:textId="77777777">
        <w:trPr>
          <w:trHeight w:val="40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4F700E8" w14:textId="38010AFB" w:rsidR="00003ED1" w:rsidRDefault="00DE241E">
            <w:pPr>
              <w:ind w:left="113" w:right="113"/>
              <w:jc w:val="center"/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Tėvas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/</w:t>
            </w:r>
            <w:proofErr w:type="spellStart"/>
            <w:r w:rsidR="005F5606"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G</w:t>
            </w:r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lobėjas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Father/Guardian</w:t>
            </w:r>
          </w:p>
        </w:tc>
      </w:tr>
      <w:tr w:rsidR="00003ED1" w14:paraId="2F3F49AF" w14:textId="77777777">
        <w:trPr>
          <w:trHeight w:val="40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7CAD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pavardė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last name</w:t>
            </w:r>
          </w:p>
          <w:p w14:paraId="5BAEDEC0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46C9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vardas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first name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8175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darbo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valandos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work hours</w:t>
            </w:r>
          </w:p>
        </w:tc>
      </w:tr>
      <w:tr w:rsidR="00003ED1" w14:paraId="0E5F4D28" w14:textId="77777777">
        <w:trPr>
          <w:trHeight w:val="60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92CC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profesija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occupation</w:t>
            </w:r>
          </w:p>
          <w:p w14:paraId="0CDE55E2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744D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darbo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telefonas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work telephone</w:t>
            </w:r>
          </w:p>
          <w:p w14:paraId="0F278677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(           )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4A8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darbovietės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pavadinimas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name of employer</w:t>
            </w:r>
          </w:p>
        </w:tc>
      </w:tr>
      <w:tr w:rsidR="00003ED1" w14:paraId="6327264A" w14:textId="77777777">
        <w:trPr>
          <w:trHeight w:val="20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BF16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darbovietės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adresas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employer’s address</w:t>
            </w:r>
          </w:p>
          <w:p w14:paraId="51F29ABD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</w:tr>
      <w:tr w:rsidR="00003ED1" w14:paraId="75CAC9AA" w14:textId="77777777">
        <w:trPr>
          <w:trHeight w:val="40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D8B8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lastRenderedPageBreak/>
              <w:t>darbovietės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miestas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employer’s city</w:t>
            </w:r>
          </w:p>
          <w:p w14:paraId="1F2B0401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6943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darbovietės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valstija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employer’s state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1372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pašto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kodas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postal code</w:t>
            </w:r>
          </w:p>
        </w:tc>
      </w:tr>
      <w:tr w:rsidR="00003ED1" w14:paraId="140A50A0" w14:textId="77777777">
        <w:trPr>
          <w:trHeight w:val="400"/>
        </w:trPr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6302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namų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adresas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jeigu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skiriasi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nuo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mokinio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) / home address (if different from student’s)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456D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butas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/ apartment</w:t>
            </w:r>
          </w:p>
        </w:tc>
      </w:tr>
      <w:tr w:rsidR="00003ED1" w14:paraId="4494507C" w14:textId="77777777">
        <w:trPr>
          <w:trHeight w:val="20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BE6C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miestas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city</w:t>
            </w:r>
          </w:p>
          <w:p w14:paraId="726D2D31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A995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valstija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state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B1D6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pašto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kodas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postal code</w:t>
            </w:r>
          </w:p>
        </w:tc>
      </w:tr>
      <w:tr w:rsidR="00003ED1" w14:paraId="5E3F7275" w14:textId="77777777">
        <w:trPr>
          <w:trHeight w:val="66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74B3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tėvas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father’s status  </w:t>
            </w:r>
          </w:p>
          <w:p w14:paraId="25E9ADBA" w14:textId="77777777" w:rsidR="00003ED1" w:rsidRDefault="0000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10BA82FA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4E7BCBB4" wp14:editId="7E429F44">
                  <wp:extent cx="127000" cy="127000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vedęs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married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5CE4DC9A" wp14:editId="52EFE52C">
                  <wp:extent cx="127000" cy="127000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nevedęs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unmarried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5837B208" wp14:editId="6BB5D012">
                  <wp:extent cx="126365" cy="127000"/>
                  <wp:effectExtent l="0" t="0" r="0" b="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gyvenantis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atskirai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separated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38FC2359" wp14:editId="3BE4DAE2">
                  <wp:extent cx="127000" cy="127000"/>
                  <wp:effectExtent l="0" t="0" r="0" b="0"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išsiskyręs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divorced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55ADE9DD" wp14:editId="0BF1B45B">
                  <wp:extent cx="127000" cy="127000"/>
                  <wp:effectExtent l="0" t="0" r="0" b="0"/>
                  <wp:docPr id="1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miręs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deceased</w:t>
            </w:r>
          </w:p>
        </w:tc>
      </w:tr>
      <w:tr w:rsidR="00003ED1" w14:paraId="5D5695E1" w14:textId="77777777" w:rsidTr="000E2EAC">
        <w:trPr>
          <w:trHeight w:val="513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D0D7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tėvo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e-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paštas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/ father’s email</w:t>
            </w:r>
          </w:p>
        </w:tc>
      </w:tr>
      <w:tr w:rsidR="00003ED1" w14:paraId="47AEC57C" w14:textId="77777777">
        <w:trPr>
          <w:trHeight w:val="40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DC0C768" w14:textId="389128B3" w:rsidR="00003ED1" w:rsidRDefault="00DE241E">
            <w:pPr>
              <w:jc w:val="center"/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Motina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/</w:t>
            </w:r>
            <w:proofErr w:type="spellStart"/>
            <w:r w:rsidR="005F5606"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G</w:t>
            </w:r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lobėja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 xml:space="preserve"> Mother/Guardian</w:t>
            </w:r>
          </w:p>
        </w:tc>
      </w:tr>
      <w:tr w:rsidR="00003ED1" w14:paraId="442C4382" w14:textId="77777777">
        <w:trPr>
          <w:trHeight w:val="40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04A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pavardė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last name</w:t>
            </w:r>
          </w:p>
          <w:p w14:paraId="6B4F70DC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861B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vardas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first name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A016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darbo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valandos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work hours</w:t>
            </w:r>
          </w:p>
        </w:tc>
      </w:tr>
      <w:tr w:rsidR="00003ED1" w14:paraId="5DE7AF8E" w14:textId="77777777">
        <w:trPr>
          <w:trHeight w:val="40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B20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profesija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occupation</w:t>
            </w:r>
          </w:p>
          <w:p w14:paraId="7489CF80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4A9F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darbo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telefonas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work telephone</w:t>
            </w:r>
          </w:p>
          <w:p w14:paraId="683DAFF8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(           )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4A0C0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darbovietės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pavadinimas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name of employer</w:t>
            </w:r>
          </w:p>
        </w:tc>
      </w:tr>
      <w:tr w:rsidR="00003ED1" w14:paraId="750BE628" w14:textId="77777777">
        <w:trPr>
          <w:trHeight w:val="20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B135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darbovietės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adresas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employer’s address</w:t>
            </w:r>
          </w:p>
          <w:p w14:paraId="5F08F0D4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</w:tr>
      <w:tr w:rsidR="00003ED1" w14:paraId="1094E1DC" w14:textId="77777777">
        <w:trPr>
          <w:trHeight w:val="400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7102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darbovietės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miestas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employer’s city</w:t>
            </w:r>
          </w:p>
          <w:p w14:paraId="07C149E6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ACD0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darbovietės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valstija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employer’s state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5A24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pašto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kodas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postal code</w:t>
            </w:r>
          </w:p>
        </w:tc>
      </w:tr>
      <w:tr w:rsidR="00003ED1" w14:paraId="7D727262" w14:textId="77777777">
        <w:trPr>
          <w:trHeight w:val="400"/>
        </w:trPr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730A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namų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adresas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jeigu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skiriasi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nuo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mokinio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) • home address (if different from student’s)</w:t>
            </w:r>
          </w:p>
          <w:p w14:paraId="11AF105E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8F70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butas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apartment</w:t>
            </w:r>
          </w:p>
        </w:tc>
      </w:tr>
      <w:tr w:rsidR="00003ED1" w14:paraId="6EF54411" w14:textId="77777777">
        <w:trPr>
          <w:trHeight w:val="20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0A5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miestas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city</w:t>
            </w:r>
          </w:p>
          <w:p w14:paraId="18E9A03A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9002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valstija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state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8CB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pašto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kodas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postal code</w:t>
            </w:r>
          </w:p>
        </w:tc>
      </w:tr>
      <w:tr w:rsidR="00003ED1" w14:paraId="208EFB71" w14:textId="77777777">
        <w:trPr>
          <w:trHeight w:val="118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215B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motina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mother’s status  </w:t>
            </w:r>
          </w:p>
          <w:p w14:paraId="27A99087" w14:textId="77777777" w:rsidR="00003ED1" w:rsidRDefault="0000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2F1A572C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52A0BE34" wp14:editId="7BADC51A">
                  <wp:extent cx="127000" cy="127000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ištekėjusi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married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546F6C15" wp14:editId="5192425C">
                  <wp:extent cx="127000" cy="127000"/>
                  <wp:effectExtent l="0" t="0" r="0" b="0"/>
                  <wp:docPr id="1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neištekėjusi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unmarried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7308B05D" wp14:editId="2F62E409">
                  <wp:extent cx="127000" cy="127000"/>
                  <wp:effectExtent l="0" t="0" r="0" b="0"/>
                  <wp:docPr id="1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gyvenanti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atskirai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separated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7FD2F7AB" wp14:editId="5B74697C">
                  <wp:extent cx="127000" cy="127000"/>
                  <wp:effectExtent l="0" t="0" r="0" b="0"/>
                  <wp:docPr id="2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išsiskyrusi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divorced   </w:t>
            </w:r>
            <w:r>
              <w:rPr>
                <w:rFonts w:ascii="Tahoma" w:eastAsia="Tahoma" w:hAnsi="Tahoma" w:cs="Tahoma"/>
                <w:noProof/>
                <w:color w:val="221E1F"/>
                <w:sz w:val="18"/>
                <w:szCs w:val="18"/>
                <w:highlight w:val="white"/>
              </w:rPr>
              <w:drawing>
                <wp:inline distT="0" distB="0" distL="0" distR="0" wp14:anchorId="1BFF9862" wp14:editId="3785B561">
                  <wp:extent cx="127000" cy="127000"/>
                  <wp:effectExtent l="0" t="0" r="0" b="0"/>
                  <wp:docPr id="2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mirusi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deceased</w:t>
            </w:r>
          </w:p>
        </w:tc>
      </w:tr>
      <w:tr w:rsidR="00003ED1" w14:paraId="433A6EE8" w14:textId="77777777">
        <w:trPr>
          <w:trHeight w:val="800"/>
        </w:trPr>
        <w:tc>
          <w:tcPr>
            <w:tcW w:w="9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EA54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motinos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e-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paštas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/ mother’s email</w:t>
            </w:r>
          </w:p>
        </w:tc>
      </w:tr>
    </w:tbl>
    <w:p w14:paraId="33BDA4AE" w14:textId="77777777" w:rsidR="00003ED1" w:rsidRDefault="00003ED1" w:rsidP="005F5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highlight w:val="white"/>
        </w:rPr>
      </w:pPr>
    </w:p>
    <w:p w14:paraId="57079504" w14:textId="619E69F3" w:rsidR="00003ED1" w:rsidRDefault="00003ED1" w:rsidP="005F5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highlight w:val="white"/>
        </w:rPr>
      </w:pPr>
    </w:p>
    <w:p w14:paraId="15537B2E" w14:textId="3EA94D68" w:rsidR="00CD4489" w:rsidRDefault="00CD4489" w:rsidP="005F5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highlight w:val="white"/>
        </w:rPr>
      </w:pPr>
    </w:p>
    <w:p w14:paraId="000B6361" w14:textId="26868419" w:rsidR="00CD4489" w:rsidRDefault="00CD4489" w:rsidP="005F5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highlight w:val="white"/>
        </w:rPr>
      </w:pPr>
    </w:p>
    <w:p w14:paraId="11866BBB" w14:textId="77777777" w:rsidR="00CD4489" w:rsidRDefault="00CD4489" w:rsidP="005F5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highlight w:val="white"/>
        </w:rPr>
      </w:pPr>
    </w:p>
    <w:p w14:paraId="58ECA18E" w14:textId="77777777" w:rsidR="00003ED1" w:rsidRDefault="00003ED1" w:rsidP="005F56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highlight w:val="white"/>
        </w:rPr>
      </w:pPr>
    </w:p>
    <w:tbl>
      <w:tblPr>
        <w:tblStyle w:val="a0"/>
        <w:tblW w:w="9030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490"/>
        <w:gridCol w:w="510"/>
        <w:gridCol w:w="165"/>
        <w:gridCol w:w="525"/>
        <w:gridCol w:w="345"/>
        <w:gridCol w:w="870"/>
        <w:gridCol w:w="210"/>
        <w:gridCol w:w="225"/>
        <w:gridCol w:w="210"/>
        <w:gridCol w:w="630"/>
        <w:gridCol w:w="105"/>
        <w:gridCol w:w="930"/>
        <w:gridCol w:w="1125"/>
      </w:tblGrid>
      <w:tr w:rsidR="00003ED1" w14:paraId="2AB49169" w14:textId="77777777">
        <w:trPr>
          <w:trHeight w:val="4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9C08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lastRenderedPageBreak/>
              <w:t>Nelaimės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atveju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jeigu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su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jumis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negalime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susisiekti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kreiptis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galima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• Persons to contact in an emergency, if parents cannot be reached</w:t>
            </w:r>
          </w:p>
        </w:tc>
      </w:tr>
      <w:tr w:rsidR="00003ED1" w14:paraId="27238551" w14:textId="77777777" w:rsidTr="000E2EAC">
        <w:trPr>
          <w:trHeight w:val="729"/>
        </w:trPr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2CF4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vardas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ir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pavardė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first and last name</w:t>
            </w:r>
          </w:p>
          <w:p w14:paraId="3538753E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  <w:p w14:paraId="51F694E1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4EE8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telefonas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telephone</w:t>
            </w:r>
          </w:p>
          <w:p w14:paraId="35720BF3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(           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31E1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giminystė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relationship</w:t>
            </w:r>
          </w:p>
        </w:tc>
      </w:tr>
      <w:tr w:rsidR="00003ED1" w14:paraId="0EAED4CB" w14:textId="77777777">
        <w:trPr>
          <w:trHeight w:val="400"/>
        </w:trPr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4294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vardas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ir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pavardė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first and last name</w:t>
            </w:r>
          </w:p>
          <w:p w14:paraId="560CEC8C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  <w:p w14:paraId="48DBAD52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034C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telefonas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telephone</w:t>
            </w:r>
          </w:p>
          <w:p w14:paraId="25AC52A7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(           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948D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giminystė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relationship</w:t>
            </w:r>
          </w:p>
        </w:tc>
      </w:tr>
      <w:tr w:rsidR="00003ED1" w14:paraId="28CB54BB" w14:textId="77777777">
        <w:trPr>
          <w:trHeight w:val="4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34FA" w14:textId="77777777" w:rsidR="00003ED1" w:rsidRDefault="00DE241E">
            <w:pPr>
              <w:rPr>
                <w:b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Sveikatos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/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gydytojo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informacija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 Medical</w:t>
            </w:r>
            <w:proofErr w:type="gram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/Physician Information </w:t>
            </w:r>
          </w:p>
        </w:tc>
      </w:tr>
      <w:tr w:rsidR="00003ED1" w14:paraId="3A2A61B0" w14:textId="77777777">
        <w:trPr>
          <w:trHeight w:val="2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51B8" w14:textId="77777777" w:rsidR="00003ED1" w:rsidRDefault="00DE241E">
            <w:pP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Sveikatos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draudimas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/Insurance company                                                    Policy/Group Number:</w:t>
            </w:r>
          </w:p>
          <w:p w14:paraId="5811B3C5" w14:textId="77777777" w:rsidR="00003ED1" w:rsidRDefault="00003ED1">
            <w:pP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</w:tc>
      </w:tr>
      <w:tr w:rsidR="00003ED1" w14:paraId="4B90C15B" w14:textId="77777777">
        <w:trPr>
          <w:trHeight w:val="6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5D9B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Nelaimės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atveju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galime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susisiekti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mokinio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gydytoju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? • In case of emergency, do we have permission to contact the child’s physician?</w:t>
            </w:r>
          </w:p>
          <w:p w14:paraId="1AFDAD6C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  <w:p w14:paraId="10F2BEDC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1E1F"/>
                <w:sz w:val="18"/>
                <w:szCs w:val="18"/>
                <w:highlight w:val="white"/>
              </w:rPr>
              <w:t>taip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1E1F"/>
                <w:sz w:val="18"/>
                <w:szCs w:val="18"/>
                <w:highlight w:val="white"/>
              </w:rPr>
              <w:t xml:space="preserve"> ∙ yes    ne ∙ no</w:t>
            </w:r>
          </w:p>
        </w:tc>
      </w:tr>
      <w:tr w:rsidR="00003ED1" w14:paraId="77591C2E" w14:textId="77777777" w:rsidTr="000E2EAC">
        <w:trPr>
          <w:trHeight w:val="558"/>
        </w:trPr>
        <w:tc>
          <w:tcPr>
            <w:tcW w:w="6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AC2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mokinio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gydytoja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(s) • student’s physician</w:t>
            </w:r>
          </w:p>
          <w:p w14:paraId="17183EAD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  <w:p w14:paraId="18291DC9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5E90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telefonas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telephone</w:t>
            </w:r>
          </w:p>
          <w:p w14:paraId="4B00C381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(           )</w:t>
            </w:r>
          </w:p>
        </w:tc>
      </w:tr>
      <w:tr w:rsidR="00003ED1" w14:paraId="382EB4B0" w14:textId="77777777">
        <w:trPr>
          <w:trHeight w:val="2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F544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adresas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address</w:t>
            </w:r>
          </w:p>
          <w:p w14:paraId="43C0028D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</w:tr>
      <w:tr w:rsidR="00003ED1" w14:paraId="522B5BEA" w14:textId="77777777">
        <w:trPr>
          <w:trHeight w:val="200"/>
        </w:trPr>
        <w:tc>
          <w:tcPr>
            <w:tcW w:w="4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9921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miestas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city</w:t>
            </w:r>
          </w:p>
          <w:p w14:paraId="2DBD74FC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B3E6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valstija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state</w:t>
            </w:r>
          </w:p>
        </w:tc>
      </w:tr>
      <w:tr w:rsidR="00003ED1" w14:paraId="48D33F1D" w14:textId="77777777">
        <w:trPr>
          <w:trHeight w:val="7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0648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Ar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jūsų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vaikas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alergiškas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? (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jeigu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taip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prašome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išvardinti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kam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) • Does your child have any allergies? (</w:t>
            </w:r>
            <w:proofErr w:type="gram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if</w:t>
            </w:r>
            <w:proofErr w:type="gram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yes, please list them)</w:t>
            </w:r>
          </w:p>
          <w:p w14:paraId="0567F60A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1E1F"/>
                <w:sz w:val="18"/>
                <w:szCs w:val="18"/>
                <w:highlight w:val="white"/>
              </w:rPr>
              <w:t>taip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1E1F"/>
                <w:sz w:val="18"/>
                <w:szCs w:val="18"/>
                <w:highlight w:val="white"/>
              </w:rPr>
              <w:t xml:space="preserve"> ∙ yes    ne ∙ no</w:t>
            </w:r>
          </w:p>
          <w:p w14:paraId="0056971B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  <w:p w14:paraId="14EFA680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Jeigu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taip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turi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“epi-pen</w:t>
            </w:r>
            <w:proofErr w:type="gram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”?/</w:t>
            </w:r>
            <w:proofErr w:type="gram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If yes, does the child have an epi-pen?</w:t>
            </w:r>
          </w:p>
        </w:tc>
      </w:tr>
      <w:tr w:rsidR="00003ED1" w14:paraId="2830ADB1" w14:textId="77777777">
        <w:trPr>
          <w:trHeight w:val="7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0FBC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Ar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jūsų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vaikas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geria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vaistus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jeigu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taip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prašome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išvardinti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kokius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) • Is your child on any medication(s)? (</w:t>
            </w:r>
            <w:proofErr w:type="gram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if</w:t>
            </w:r>
            <w:proofErr w:type="gram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yes, please list them)</w:t>
            </w:r>
          </w:p>
          <w:p w14:paraId="214D874D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21E1F"/>
                <w:sz w:val="18"/>
                <w:szCs w:val="18"/>
                <w:highlight w:val="white"/>
              </w:rPr>
              <w:t>taip</w:t>
            </w:r>
            <w:proofErr w:type="spellEnd"/>
            <w:r>
              <w:rPr>
                <w:rFonts w:ascii="Arial Unicode MS" w:eastAsia="Arial Unicode MS" w:hAnsi="Arial Unicode MS" w:cs="Arial Unicode MS"/>
                <w:color w:val="221E1F"/>
                <w:sz w:val="18"/>
                <w:szCs w:val="18"/>
                <w:highlight w:val="white"/>
              </w:rPr>
              <w:t xml:space="preserve"> ∙ yes    ne ∙ no</w:t>
            </w:r>
          </w:p>
          <w:p w14:paraId="364C4CF2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</w:tc>
      </w:tr>
      <w:tr w:rsidR="00003ED1" w14:paraId="5EF04A03" w14:textId="77777777">
        <w:trPr>
          <w:trHeight w:val="44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279B" w14:textId="77777777" w:rsidR="00003ED1" w:rsidRDefault="00DE2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Tėvo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motinos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arba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globėjo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(s)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parašas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Signature of parent or guardian</w:t>
            </w:r>
          </w:p>
        </w:tc>
      </w:tr>
      <w:tr w:rsidR="00003ED1" w14:paraId="105129DC" w14:textId="77777777">
        <w:trPr>
          <w:trHeight w:val="44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309B" w14:textId="77777777" w:rsidR="00003ED1" w:rsidRDefault="00003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4D115EA5" w14:textId="77777777" w:rsidR="00CD4489" w:rsidRDefault="00CD4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04C2A747" w14:textId="77777777" w:rsidR="00CD4489" w:rsidRDefault="00CD4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74A76238" w14:textId="77777777" w:rsidR="00CD4489" w:rsidRDefault="00CD4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64FB6FD5" w14:textId="77777777" w:rsidR="00CD4489" w:rsidRDefault="00CD4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5D863066" w14:textId="77777777" w:rsidR="00CD4489" w:rsidRDefault="00CD4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737B3320" w14:textId="77777777" w:rsidR="00CD4489" w:rsidRDefault="00CD4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3FEE3A5F" w14:textId="77777777" w:rsidR="00CD4489" w:rsidRDefault="00CD4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435433B9" w14:textId="586543FE" w:rsidR="00CD4489" w:rsidRDefault="00CD4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</w:tc>
      </w:tr>
      <w:tr w:rsidR="00003ED1" w14:paraId="14BA233B" w14:textId="77777777">
        <w:trPr>
          <w:trHeight w:val="2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F94B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lastRenderedPageBreak/>
              <w:t>Pageidaujamos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lankymo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dienos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• Desired days of attendance</w:t>
            </w:r>
          </w:p>
        </w:tc>
      </w:tr>
      <w:tr w:rsidR="00003ED1" w14:paraId="206F6EF1" w14:textId="77777777">
        <w:trPr>
          <w:trHeight w:val="240"/>
        </w:trPr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389E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6E95A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pirm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Mon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3075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antr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Tues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EB415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treč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Wed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F6B1D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ketv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Thur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CF714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penk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Fri</w:t>
            </w:r>
          </w:p>
        </w:tc>
      </w:tr>
      <w:tr w:rsidR="00003ED1" w14:paraId="5ED95F80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E1A0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Ryte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/</w:t>
            </w:r>
          </w:p>
          <w:p w14:paraId="0C7F9B4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AM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5D3A2" w14:textId="015B62A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ankstyva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rytinė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pamaina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• early drop off </w:t>
            </w:r>
            <w:r w:rsidR="005D69DA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(</w:t>
            </w:r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$99 kas </w:t>
            </w:r>
            <w:proofErr w:type="spellStart"/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diena</w:t>
            </w:r>
            <w:proofErr w:type="spellEnd"/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</w:t>
            </w:r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•</w:t>
            </w:r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$99 each day)</w:t>
            </w:r>
          </w:p>
          <w:p w14:paraId="4144AE97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8:00 – 8:30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AE4D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D727B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D7621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CF96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D83E3" w14:textId="77777777" w:rsidR="00003ED1" w:rsidRDefault="00003ED1">
            <w:pPr>
              <w:rPr>
                <w:sz w:val="18"/>
                <w:szCs w:val="18"/>
              </w:rPr>
            </w:pPr>
          </w:p>
        </w:tc>
      </w:tr>
      <w:tr w:rsidR="00003ED1" w14:paraId="3BF37D6B" w14:textId="77777777">
        <w:trPr>
          <w:trHeight w:val="4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88A4" w14:textId="77777777" w:rsidR="00003ED1" w:rsidRDefault="00003E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3DEF0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rytinė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pamaina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• morning class </w:t>
            </w:r>
          </w:p>
          <w:p w14:paraId="2B9C4B1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8:30 – 11:30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AA500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8C872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E6FEA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4E2F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C2350" w14:textId="77777777" w:rsidR="00003ED1" w:rsidRDefault="00003ED1">
            <w:pPr>
              <w:rPr>
                <w:sz w:val="18"/>
                <w:szCs w:val="18"/>
              </w:rPr>
            </w:pPr>
          </w:p>
        </w:tc>
      </w:tr>
      <w:tr w:rsidR="00003ED1" w14:paraId="006B6F2F" w14:textId="77777777">
        <w:trPr>
          <w:trHeight w:val="4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F450C" w14:textId="77777777" w:rsidR="00003ED1" w:rsidRDefault="00003E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824C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prailginta</w:t>
            </w:r>
            <w:proofErr w:type="spellEnd"/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rytinė</w:t>
            </w:r>
            <w:proofErr w:type="spellEnd"/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pamaina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• extended morning   8:30 – 1:30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B8C81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041C" w14:textId="393AD776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7872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571D2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C7F45" w14:textId="77777777" w:rsidR="00003ED1" w:rsidRDefault="00003ED1">
            <w:pPr>
              <w:rPr>
                <w:sz w:val="18"/>
                <w:szCs w:val="18"/>
              </w:rPr>
            </w:pPr>
          </w:p>
        </w:tc>
      </w:tr>
      <w:tr w:rsidR="00003ED1" w14:paraId="7294E042" w14:textId="77777777">
        <w:trPr>
          <w:trHeight w:val="4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2CD0" w14:textId="77777777" w:rsidR="006449A8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Po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pietų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/</w:t>
            </w:r>
          </w:p>
          <w:p w14:paraId="34950DE1" w14:textId="29E45FE9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PM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2463B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popietinė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pamaina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• afternoon class </w:t>
            </w:r>
          </w:p>
          <w:p w14:paraId="6A8D3470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12:00 – 3:00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19D88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53304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D44D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827D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BA33" w14:textId="77777777" w:rsidR="00003ED1" w:rsidRDefault="00003ED1">
            <w:pPr>
              <w:rPr>
                <w:sz w:val="18"/>
                <w:szCs w:val="18"/>
              </w:rPr>
            </w:pPr>
          </w:p>
        </w:tc>
      </w:tr>
      <w:tr w:rsidR="006449A8" w14:paraId="79467BBE" w14:textId="77777777">
        <w:trPr>
          <w:trHeight w:val="4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3968" w14:textId="77777777" w:rsidR="006449A8" w:rsidRDefault="00644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A47A" w14:textId="0BF0BDF0" w:rsidR="006449A8" w:rsidRDefault="000D7FC8" w:rsidP="00644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pailginta</w:t>
            </w:r>
            <w:proofErr w:type="spellEnd"/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popietinė</w:t>
            </w:r>
            <w:proofErr w:type="spellEnd"/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pamaina</w:t>
            </w:r>
            <w:proofErr w:type="spellEnd"/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 • </w:t>
            </w: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extended </w:t>
            </w:r>
            <w:r w:rsidR="006449A8"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afternoon class </w:t>
            </w:r>
          </w:p>
          <w:p w14:paraId="7E0C2537" w14:textId="798D50D1" w:rsidR="006449A8" w:rsidRDefault="006449A8" w:rsidP="00644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 xml:space="preserve">12:00 – </w:t>
            </w: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4</w:t>
            </w:r>
            <w:r>
              <w:rPr>
                <w:rFonts w:ascii="Tahoma" w:eastAsia="Tahoma" w:hAnsi="Tahoma" w:cs="Tahoma"/>
                <w:color w:val="221E1F"/>
                <w:sz w:val="16"/>
                <w:szCs w:val="16"/>
                <w:highlight w:val="white"/>
              </w:rPr>
              <w:t>:00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B866" w14:textId="77777777" w:rsidR="006449A8" w:rsidRDefault="006449A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AFFFE" w14:textId="77777777" w:rsidR="006449A8" w:rsidRDefault="006449A8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B6C13" w14:textId="77777777" w:rsidR="006449A8" w:rsidRDefault="006449A8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DBC3D" w14:textId="77777777" w:rsidR="006449A8" w:rsidRDefault="006449A8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B57DD" w14:textId="77777777" w:rsidR="006449A8" w:rsidRDefault="006449A8">
            <w:pPr>
              <w:rPr>
                <w:sz w:val="18"/>
                <w:szCs w:val="18"/>
              </w:rPr>
            </w:pPr>
          </w:p>
        </w:tc>
      </w:tr>
      <w:tr w:rsidR="00003ED1" w14:paraId="1BAF4097" w14:textId="77777777">
        <w:trPr>
          <w:trHeight w:val="6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595D" w14:textId="77777777" w:rsidR="00003ED1" w:rsidRDefault="00003ED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0572" w14:textId="25975D7E" w:rsidR="00003ED1" w:rsidRDefault="0032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p</w:t>
            </w:r>
            <w:r w:rsidR="00DE241E"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ilnos</w:t>
            </w:r>
            <w:proofErr w:type="spellEnd"/>
            <w:r w:rsidR="00DE241E"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="00DE241E"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dienos</w:t>
            </w:r>
            <w:proofErr w:type="spellEnd"/>
            <w:r w:rsidR="00DE241E"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="00DE241E"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programa</w:t>
            </w:r>
            <w:proofErr w:type="spellEnd"/>
            <w:r w:rsidR="00DE241E"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 xml:space="preserve"> •</w:t>
            </w:r>
            <w:r w:rsidR="00DE241E">
              <w:rPr>
                <w:rFonts w:ascii="Tahoma" w:eastAsia="Tahoma" w:hAnsi="Tahoma" w:cs="Tahoma"/>
                <w:sz w:val="16"/>
                <w:szCs w:val="16"/>
                <w:highlight w:val="white"/>
              </w:rPr>
              <w:t xml:space="preserve"> </w:t>
            </w:r>
            <w:r w:rsidR="00DE241E"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full day program</w:t>
            </w:r>
          </w:p>
          <w:p w14:paraId="3FECDD40" w14:textId="6F2C5406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 xml:space="preserve">8:30 – </w:t>
            </w:r>
            <w:r w:rsidR="00DE18E1"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4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  <w:highlight w:val="white"/>
              </w:rPr>
              <w:t>:00 PM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0BD62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E5056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CD745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B5EB6" w14:textId="77777777" w:rsidR="00003ED1" w:rsidRDefault="00003ED1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D547D" w14:textId="77777777" w:rsidR="00003ED1" w:rsidRDefault="00003ED1">
            <w:pPr>
              <w:rPr>
                <w:sz w:val="18"/>
                <w:szCs w:val="18"/>
              </w:rPr>
            </w:pPr>
          </w:p>
        </w:tc>
      </w:tr>
      <w:tr w:rsidR="00003ED1" w14:paraId="151AC8BA" w14:textId="77777777">
        <w:trPr>
          <w:trHeight w:val="2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D9A07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>Mokslapinigius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>mokėsime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• Payment Plan</w:t>
            </w:r>
          </w:p>
        </w:tc>
      </w:tr>
      <w:tr w:rsidR="00003ED1" w14:paraId="0D4A58AD" w14:textId="77777777">
        <w:trPr>
          <w:trHeight w:val="3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3344E" w14:textId="5E32EC0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Issirinkti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v</w:t>
            </w:r>
            <w:r w:rsidR="00326AAD"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ieną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/ Choose one): </w:t>
            </w:r>
          </w:p>
        </w:tc>
      </w:tr>
      <w:tr w:rsidR="00003ED1" w14:paraId="40D24931" w14:textId="77777777">
        <w:trPr>
          <w:trHeight w:val="1240"/>
        </w:trPr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8B22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color w:val="000000"/>
                <w:sz w:val="18"/>
                <w:szCs w:val="18"/>
              </w:rPr>
              <w:t>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Vienas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okėjimas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/ One payment *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2C3E9096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visus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iki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mokslo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metų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1-mos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dienos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, </w:t>
            </w:r>
          </w:p>
          <w:p w14:paraId="773DA06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$100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nuolaida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pirmam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vaikui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, </w:t>
            </w:r>
          </w:p>
          <w:p w14:paraId="1240A947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$50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antram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• full payment by </w:t>
            </w:r>
          </w:p>
          <w:p w14:paraId="55AAD272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the 1st day of school, $100    </w:t>
            </w:r>
          </w:p>
          <w:p w14:paraId="15584E76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discount 1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child, $50 for 2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31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BFAF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color w:val="000000"/>
                <w:sz w:val="18"/>
                <w:szCs w:val="18"/>
              </w:rPr>
              <w:t>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Trys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</w:t>
            </w:r>
            <w:r>
              <w:rPr>
                <w:rFonts w:ascii="Tahoma" w:eastAsia="Tahoma" w:hAnsi="Tahoma" w:cs="Tahoma"/>
                <w:sz w:val="18"/>
                <w:szCs w:val="18"/>
              </w:rPr>
              <w:t>ė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jimai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/ Three payments*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trečdaliais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iki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mokslo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metų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pirmos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dienos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gruodžio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kovo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mėn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•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payments three times per year by 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day of school, December, and March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8CF8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color w:val="000000"/>
                <w:sz w:val="18"/>
                <w:szCs w:val="18"/>
              </w:rPr>
              <w:t>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Devyni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mokėjimai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/ Nine Payments</w:t>
            </w:r>
          </w:p>
          <w:p w14:paraId="0F90CB41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lygūs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mokesčiai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k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iekvieną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mėnes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į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•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9 equal monthly installments during school year</w:t>
            </w:r>
          </w:p>
        </w:tc>
      </w:tr>
      <w:tr w:rsidR="00003ED1" w14:paraId="0AAADB4F" w14:textId="77777777">
        <w:trPr>
          <w:trHeight w:val="2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EA8B4" w14:textId="7C3FEDEE" w:rsidR="00003ED1" w:rsidRDefault="00326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>Mokslapinigių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>n</w:t>
            </w:r>
            <w:r w:rsidR="00DE241E"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>uolaidos</w:t>
            </w:r>
            <w:proofErr w:type="spellEnd"/>
            <w:r w:rsidR="00DE241E"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gramStart"/>
            <w:r w:rsidR="00DE241E">
              <w:rPr>
                <w:rFonts w:ascii="Arimo" w:eastAsia="Arimo" w:hAnsi="Arimo" w:cs="Arimo"/>
                <w:sz w:val="18"/>
                <w:szCs w:val="18"/>
                <w:highlight w:val="white"/>
              </w:rPr>
              <w:t xml:space="preserve">/ </w:t>
            </w:r>
            <w:r w:rsidR="00DE241E"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Tuition</w:t>
            </w:r>
            <w:proofErr w:type="gramEnd"/>
            <w:r w:rsidR="00DE241E"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Discounts</w:t>
            </w:r>
          </w:p>
        </w:tc>
      </w:tr>
      <w:tr w:rsidR="00003ED1" w14:paraId="3A9A3913" w14:textId="77777777">
        <w:trPr>
          <w:trHeight w:val="18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17FA" w14:textId="20F62D8B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18"/>
                <w:szCs w:val="18"/>
              </w:rPr>
              <w:t>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Antram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šeimos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vaikui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lankančiam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tais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pačiais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mokslo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metais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;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Tėvų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komiteto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pirmininkės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/o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vaikams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;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Vice-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pirmininkės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/o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vaikams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mo" w:eastAsia="Arimo" w:hAnsi="Arimo" w:cs="Arimo"/>
                <w:sz w:val="18"/>
                <w:szCs w:val="18"/>
              </w:rPr>
              <w:t>·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Second child in a family attending the same year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;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Parent committee president’s children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;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Parent committee Vice-President’s children</w:t>
            </w:r>
            <w:r w:rsidR="00E35ECB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: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0020A718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                    </w:t>
            </w:r>
          </w:p>
          <w:p w14:paraId="7FB6EBF4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         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(10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nuolaida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/10% discount is applied)</w:t>
            </w:r>
          </w:p>
          <w:p w14:paraId="2786DE3D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7C088FEA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color w:val="000000"/>
                <w:sz w:val="18"/>
                <w:szCs w:val="18"/>
              </w:rPr>
              <w:t>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Mokytojo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/s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vaikams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anūkams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n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 Teachers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’ children/grand-children</w:t>
            </w:r>
          </w:p>
          <w:p w14:paraId="6F860854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                     </w:t>
            </w:r>
          </w:p>
          <w:p w14:paraId="3ABEBB48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          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(20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nuolaida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/20% discount is applied)</w:t>
            </w:r>
          </w:p>
          <w:p w14:paraId="66783896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37A69690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2A52F2C6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4D97FC16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79D51676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6876095E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576535F0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1EB1CDD6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70F6F719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3B401A79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4F15072F" w14:textId="77777777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03FA7654" w14:textId="25447A50" w:rsidR="00CD4489" w:rsidRDefault="00CD4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003ED1" w14:paraId="2B9CC860" w14:textId="77777777">
        <w:trPr>
          <w:trHeight w:val="2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6F75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lastRenderedPageBreak/>
              <w:t>Mokesčių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taisyklės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pažymėti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inicialais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kad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suprantate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)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• Notification of Fees (please initial)</w:t>
            </w:r>
          </w:p>
        </w:tc>
      </w:tr>
      <w:tr w:rsidR="00003ED1" w14:paraId="36C9C505" w14:textId="77777777">
        <w:trPr>
          <w:trHeight w:val="24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E1CB" w14:textId="478D5F8D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_____ $125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registracijos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mokestis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turi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būti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įteiktas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registracijos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anketa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registracijos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mokestis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negrąžinamas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nebent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neliko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vietos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) /$125 registration fee must be submitted with the registration form (the registration fee is non-refundable unless classes are full)</w:t>
            </w:r>
          </w:p>
          <w:p w14:paraId="02DD919D" w14:textId="1D391762" w:rsidR="000C64C5" w:rsidRPr="000C64C5" w:rsidRDefault="000C64C5" w:rsidP="000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 $</w:t>
            </w:r>
            <w:r w:rsidR="00076191">
              <w:rPr>
                <w:rFonts w:ascii="Tahoma" w:eastAsia="Tahoma" w:hAnsi="Tahoma" w:cs="Tahoma"/>
                <w:color w:val="000000"/>
                <w:sz w:val="18"/>
                <w:szCs w:val="18"/>
              </w:rPr>
              <w:t>3</w:t>
            </w:r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50.00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lėšų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telkimo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mokestis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turi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būti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įteiktas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iki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mokslo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metų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pradžios</w:t>
            </w:r>
            <w:proofErr w:type="spellEnd"/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/ $</w:t>
            </w:r>
            <w:r w:rsidR="00076191">
              <w:rPr>
                <w:rFonts w:ascii="Tahoma" w:eastAsia="Tahoma" w:hAnsi="Tahoma" w:cs="Tahoma"/>
                <w:color w:val="000000"/>
                <w:sz w:val="18"/>
                <w:szCs w:val="18"/>
              </w:rPr>
              <w:t>3</w:t>
            </w:r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50.00 </w:t>
            </w:r>
          </w:p>
          <w:p w14:paraId="15977B38" w14:textId="0927E544" w:rsidR="000C64C5" w:rsidRDefault="000C64C5" w:rsidP="000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 w:rsidRPr="000C64C5">
              <w:rPr>
                <w:rFonts w:ascii="Tahoma" w:eastAsia="Tahoma" w:hAnsi="Tahoma" w:cs="Tahoma"/>
                <w:color w:val="000000"/>
                <w:sz w:val="18"/>
                <w:szCs w:val="18"/>
              </w:rPr>
              <w:t>fundraising fee must be submitted no later than the first (1st) day of the new school year.</w:t>
            </w:r>
          </w:p>
          <w:p w14:paraId="3445F732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Vaikai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kurie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nelanko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pilnus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mokslo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metus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turi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užmok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ė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ti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visus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mokesčius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/ Students who do not attend for the full school year must pay fees in full</w:t>
            </w:r>
          </w:p>
          <w:p w14:paraId="7B2919D1" w14:textId="1668C478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Jeigu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mokslapinigiai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nesumokėti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laiku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nesumokėta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suma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padidės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$20</w:t>
            </w:r>
            <w:r w:rsidR="00076191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76191">
              <w:rPr>
                <w:rFonts w:ascii="Tahoma" w:eastAsia="Tahoma" w:hAnsi="Tahoma" w:cs="Tahoma"/>
                <w:color w:val="000000"/>
                <w:sz w:val="18"/>
                <w:szCs w:val="18"/>
              </w:rPr>
              <w:t>i</w:t>
            </w:r>
            <w:proofErr w:type="spellEnd"/>
            <w:r w:rsidR="00076191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76191">
              <w:rPr>
                <w:rFonts w:ascii="Tahoma" w:eastAsia="Tahoma" w:hAnsi="Tahoma" w:cs="Tahoma"/>
                <w:color w:val="000000"/>
                <w:sz w:val="18"/>
                <w:szCs w:val="18"/>
              </w:rPr>
              <w:t>savaite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 /Late tuition payments will incur a $20 late fee</w:t>
            </w:r>
            <w:r w:rsidR="00076191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a week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  <w:p w14:paraId="72D07344" w14:textId="33D33278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_____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Jeigu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vaikas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nelanko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mokyklos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ilgesnį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laiką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arba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yra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anksčiau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paimtas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iš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mokyklėlės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pvz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serga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atostogauja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 t.t.),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mokslapinigiai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nebus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grąžinami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/ Tuition is not reduced or refunded for early withdrawal, or for absences such as illness or family vacations</w:t>
            </w:r>
            <w:r w:rsidR="000C64C5" w:rsidRPr="000E2EAC">
              <w:rPr>
                <w:rFonts w:ascii="Tahoma" w:eastAsia="Tahoma" w:hAnsi="Tahoma" w:cs="Tahoma"/>
                <w:sz w:val="18"/>
                <w:szCs w:val="18"/>
              </w:rPr>
              <w:t>, regardless of the reason for leaving or attending less days.</w:t>
            </w:r>
          </w:p>
          <w:p w14:paraId="41E2D9C9" w14:textId="376A47C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Lankomas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valandas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="00326AAD">
              <w:rPr>
                <w:rFonts w:ascii="Tahoma" w:eastAsia="Tahoma" w:hAnsi="Tahoma" w:cs="Tahoma"/>
                <w:sz w:val="18"/>
                <w:szCs w:val="18"/>
              </w:rPr>
              <w:t>ienas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galima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sumažinti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tik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vieną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kartą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metus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 Only one decrease in attendance/hours can be made per year.</w:t>
            </w:r>
          </w:p>
        </w:tc>
      </w:tr>
      <w:tr w:rsidR="00003ED1" w14:paraId="65F1CB82" w14:textId="77777777">
        <w:trPr>
          <w:trHeight w:val="4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11DA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highlight w:val="white"/>
              </w:rPr>
              <w:t>E-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highlight w:val="white"/>
              </w:rPr>
              <w:t>paštas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highlight w:val="white"/>
              </w:rPr>
              <w:t xml:space="preserve"> • E-mail</w:t>
            </w:r>
          </w:p>
        </w:tc>
      </w:tr>
      <w:tr w:rsidR="00003ED1" w14:paraId="07D2A0B6" w14:textId="77777777">
        <w:trPr>
          <w:trHeight w:val="62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290D" w14:textId="1DF16BC1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mes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LEIDŽIAM</w:t>
            </w:r>
            <w:r w:rsidR="00326AAD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E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/ </w:t>
            </w:r>
            <w:proofErr w:type="gram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NELEIDŽIAM</w:t>
            </w:r>
            <w:r w:rsidR="00326AAD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E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dalinti</w:t>
            </w:r>
            <w:r w:rsidR="00326AAD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</w:t>
            </w:r>
            <w:proofErr w:type="spellEnd"/>
            <w:proofErr w:type="gramEnd"/>
            <w:r w:rsidR="00326AAD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mūsų</w:t>
            </w:r>
            <w:proofErr w:type="spellEnd"/>
            <w:r w:rsidR="00326AAD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e-</w:t>
            </w:r>
            <w:proofErr w:type="spellStart"/>
            <w:r w:rsidR="00326AAD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pašto</w:t>
            </w:r>
            <w:proofErr w:type="spellEnd"/>
            <w:r w:rsidR="00326AAD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adresu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kitais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mokyklos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tėveliais</w:t>
            </w:r>
            <w:proofErr w:type="spellEnd"/>
          </w:p>
          <w:p w14:paraId="48487DA3" w14:textId="77777777" w:rsidR="00003ED1" w:rsidRDefault="0000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</w:p>
          <w:p w14:paraId="2008AC9C" w14:textId="77777777" w:rsidR="00003ED1" w:rsidRDefault="00DE2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we ALLOW / DO NOT ALLOW our email address to be shared with other school parents</w:t>
            </w:r>
          </w:p>
        </w:tc>
      </w:tr>
      <w:tr w:rsidR="00003ED1" w14:paraId="1DF6D0F1" w14:textId="77777777">
        <w:trPr>
          <w:trHeight w:val="4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E01F" w14:textId="77777777" w:rsidR="00003ED1" w:rsidRDefault="00DE241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Kitos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taisyklės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pažymėkite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inicialais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kad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suprantate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) • Rules (please initial)</w:t>
            </w:r>
          </w:p>
        </w:tc>
      </w:tr>
      <w:tr w:rsidR="00003ED1" w14:paraId="6624E82F" w14:textId="77777777">
        <w:trPr>
          <w:trHeight w:val="4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7290" w14:textId="618CDCFE" w:rsidR="00003ED1" w:rsidRDefault="00DE241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Privaloma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kad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bent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vienas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iš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tėvų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dalyvautų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organizuojamuose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tėvų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mokytojų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susirinkimuose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kurie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vyks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>20</w:t>
            </w:r>
            <w:r w:rsidR="008F2003"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 w:rsidR="00B13ED7"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m. </w:t>
            </w:r>
            <w:proofErr w:type="spellStart"/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>rug</w:t>
            </w:r>
            <w:r w:rsidR="000C64C5" w:rsidRPr="00C65989">
              <w:rPr>
                <w:rFonts w:ascii="Tahoma" w:eastAsia="Tahoma" w:hAnsi="Tahoma" w:cs="Tahoma"/>
                <w:b/>
                <w:sz w:val="18"/>
                <w:szCs w:val="18"/>
              </w:rPr>
              <w:t>sėjo</w:t>
            </w:r>
            <w:proofErr w:type="spellEnd"/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 w:rsidR="00B13ED7"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d. </w:t>
            </w:r>
            <w:proofErr w:type="spellStart"/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>ir</w:t>
            </w:r>
            <w:proofErr w:type="spellEnd"/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20</w:t>
            </w:r>
            <w:r w:rsidR="000C64C5" w:rsidRPr="00C65989"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 w:rsidR="00B13ED7"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m. </w:t>
            </w:r>
            <w:proofErr w:type="spellStart"/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>vasario</w:t>
            </w:r>
            <w:proofErr w:type="spellEnd"/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 w:rsidR="00C65989" w:rsidRPr="00C65989"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 w:rsidR="00B13ED7"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d. </w:t>
            </w:r>
            <w:r w:rsidRPr="00C65989">
              <w:rPr>
                <w:rFonts w:ascii="Tahoma" w:eastAsia="Tahoma" w:hAnsi="Tahoma" w:cs="Tahoma"/>
                <w:sz w:val="18"/>
                <w:szCs w:val="18"/>
              </w:rPr>
              <w:t xml:space="preserve">• At least one parent from each family is required to attend parent/teacher meetings which will take place </w:t>
            </w:r>
            <w:r w:rsidR="005F5606"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September </w:t>
            </w:r>
            <w:r w:rsidR="00B13ED7"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  <w:r w:rsidR="005F5606"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, </w:t>
            </w:r>
            <w:proofErr w:type="gramStart"/>
            <w:r w:rsidR="005F5606" w:rsidRPr="00C65989">
              <w:rPr>
                <w:rFonts w:ascii="Tahoma" w:eastAsia="Tahoma" w:hAnsi="Tahoma" w:cs="Tahoma"/>
                <w:b/>
                <w:sz w:val="18"/>
                <w:szCs w:val="18"/>
              </w:rPr>
              <w:t>20</w:t>
            </w:r>
            <w:r w:rsidR="008F2003"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 w:rsidR="00B13ED7"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proofErr w:type="gramEnd"/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and February </w:t>
            </w:r>
            <w:r w:rsidR="00C65989" w:rsidRPr="00C65989"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  <w:r w:rsidR="00B13ED7"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>, 20</w:t>
            </w:r>
            <w:r w:rsidR="005F5606" w:rsidRPr="00C65989"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  <w:r w:rsidR="00B13ED7"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  <w:r w:rsidRPr="00C65989">
              <w:rPr>
                <w:rFonts w:ascii="Tahoma" w:eastAsia="Tahoma" w:hAnsi="Tahoma" w:cs="Tahoma"/>
                <w:b/>
                <w:sz w:val="18"/>
                <w:szCs w:val="18"/>
              </w:rPr>
              <w:t>.</w:t>
            </w:r>
          </w:p>
          <w:p w14:paraId="2BC9BCF4" w14:textId="1031D0B9" w:rsidR="00003ED1" w:rsidRDefault="00DE241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Privaloma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kad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kiekviena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šeima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užsidirbtų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bent $</w:t>
            </w:r>
            <w:r w:rsidR="000D7FC8">
              <w:rPr>
                <w:rFonts w:ascii="Tahoma" w:eastAsia="Tahoma" w:hAnsi="Tahoma" w:cs="Tahoma"/>
                <w:sz w:val="18"/>
                <w:szCs w:val="18"/>
              </w:rPr>
              <w:t>3</w:t>
            </w:r>
            <w:r w:rsidR="005F5606"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mokyklos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lėšų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telkimo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programose</w:t>
            </w:r>
            <w:proofErr w:type="spellEnd"/>
            <w:r w:rsidR="005F560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F5606">
              <w:rPr>
                <w:rFonts w:ascii="Tahoma" w:eastAsia="Tahoma" w:hAnsi="Tahoma" w:cs="Tahoma"/>
                <w:sz w:val="18"/>
                <w:szCs w:val="18"/>
              </w:rPr>
              <w:t>ir</w:t>
            </w:r>
            <w:proofErr w:type="spellEnd"/>
            <w:r w:rsidR="005F560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F5606">
              <w:rPr>
                <w:rFonts w:ascii="Tahoma" w:eastAsia="Tahoma" w:hAnsi="Tahoma" w:cs="Tahoma"/>
                <w:sz w:val="18"/>
                <w:szCs w:val="18"/>
              </w:rPr>
              <w:t>privaloma</w:t>
            </w:r>
            <w:proofErr w:type="spellEnd"/>
            <w:r w:rsidR="005F560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F5606">
              <w:rPr>
                <w:rFonts w:ascii="Tahoma" w:eastAsia="Tahoma" w:hAnsi="Tahoma" w:cs="Tahoma"/>
                <w:sz w:val="18"/>
                <w:szCs w:val="18"/>
              </w:rPr>
              <w:t>įteikti</w:t>
            </w:r>
            <w:proofErr w:type="spellEnd"/>
            <w:r w:rsidR="005F560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F5606">
              <w:rPr>
                <w:rFonts w:ascii="Tahoma" w:eastAsia="Tahoma" w:hAnsi="Tahoma" w:cs="Tahoma"/>
                <w:sz w:val="18"/>
                <w:szCs w:val="18"/>
              </w:rPr>
              <w:t>mokyklai</w:t>
            </w:r>
            <w:proofErr w:type="spellEnd"/>
            <w:r w:rsidR="005F5606">
              <w:rPr>
                <w:rFonts w:ascii="Tahoma" w:eastAsia="Tahoma" w:hAnsi="Tahoma" w:cs="Tahoma"/>
                <w:sz w:val="18"/>
                <w:szCs w:val="18"/>
              </w:rPr>
              <w:t xml:space="preserve"> $</w:t>
            </w:r>
            <w:r w:rsidR="000D7FC8">
              <w:rPr>
                <w:rFonts w:ascii="Tahoma" w:eastAsia="Tahoma" w:hAnsi="Tahoma" w:cs="Tahoma"/>
                <w:sz w:val="18"/>
                <w:szCs w:val="18"/>
              </w:rPr>
              <w:t>3</w:t>
            </w:r>
            <w:r w:rsidR="005F5606">
              <w:rPr>
                <w:rFonts w:ascii="Tahoma" w:eastAsia="Tahoma" w:hAnsi="Tahoma" w:cs="Tahoma"/>
                <w:sz w:val="18"/>
                <w:szCs w:val="18"/>
              </w:rPr>
              <w:t xml:space="preserve">50 </w:t>
            </w:r>
            <w:proofErr w:type="spellStart"/>
            <w:r w:rsidR="005F5606">
              <w:rPr>
                <w:rFonts w:ascii="Tahoma" w:eastAsia="Tahoma" w:hAnsi="Tahoma" w:cs="Tahoma"/>
                <w:sz w:val="18"/>
                <w:szCs w:val="18"/>
              </w:rPr>
              <w:t>čekį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iki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mokslo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metų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pradžios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. 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Čekis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bus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sugrą</w:t>
            </w:r>
            <w:r w:rsidR="005F5606">
              <w:rPr>
                <w:rFonts w:ascii="Tahoma" w:eastAsia="Tahoma" w:hAnsi="Tahoma" w:cs="Tahoma"/>
                <w:sz w:val="18"/>
                <w:szCs w:val="18"/>
              </w:rPr>
              <w:t>žinama</w:t>
            </w:r>
            <w:r w:rsidR="00326AAD">
              <w:rPr>
                <w:rFonts w:ascii="Tahoma" w:eastAsia="Tahoma" w:hAnsi="Tahoma" w:cs="Tahoma"/>
                <w:sz w:val="18"/>
                <w:szCs w:val="18"/>
              </w:rPr>
              <w:t>s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5F560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F5606">
              <w:rPr>
                <w:rFonts w:ascii="Tahoma" w:eastAsia="Tahoma" w:hAnsi="Tahoma" w:cs="Tahoma"/>
                <w:sz w:val="18"/>
                <w:szCs w:val="18"/>
              </w:rPr>
              <w:t>jeigu</w:t>
            </w:r>
            <w:proofErr w:type="spellEnd"/>
            <w:r w:rsidR="005F560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F5606">
              <w:rPr>
                <w:rFonts w:ascii="Tahoma" w:eastAsia="Tahoma" w:hAnsi="Tahoma" w:cs="Tahoma"/>
                <w:sz w:val="18"/>
                <w:szCs w:val="18"/>
              </w:rPr>
              <w:t>šeima</w:t>
            </w:r>
            <w:proofErr w:type="spellEnd"/>
            <w:r w:rsidR="005F560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F5606">
              <w:rPr>
                <w:rFonts w:ascii="Tahoma" w:eastAsia="Tahoma" w:hAnsi="Tahoma" w:cs="Tahoma"/>
                <w:sz w:val="18"/>
                <w:szCs w:val="18"/>
              </w:rPr>
              <w:t>s</w:t>
            </w:r>
            <w:r w:rsidR="00326AAD">
              <w:rPr>
                <w:rFonts w:ascii="Tahoma" w:eastAsia="Tahoma" w:hAnsi="Tahoma" w:cs="Tahoma"/>
                <w:sz w:val="18"/>
                <w:szCs w:val="18"/>
              </w:rPr>
              <w:t>urinks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pareikalautą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lėšų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telkimo</w:t>
            </w:r>
            <w:proofErr w:type="spellEnd"/>
            <w:r w:rsidR="00326AA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26AAD">
              <w:rPr>
                <w:rFonts w:ascii="Tahoma" w:eastAsia="Tahoma" w:hAnsi="Tahoma" w:cs="Tahoma"/>
                <w:sz w:val="18"/>
                <w:szCs w:val="18"/>
              </w:rPr>
              <w:t>sumą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• Each family is required to raise at least $</w:t>
            </w:r>
            <w:r w:rsidR="000D7FC8">
              <w:rPr>
                <w:rFonts w:ascii="Tahoma" w:eastAsia="Tahoma" w:hAnsi="Tahoma" w:cs="Tahoma"/>
                <w:sz w:val="18"/>
                <w:szCs w:val="18"/>
              </w:rPr>
              <w:t>3</w:t>
            </w:r>
            <w:r w:rsidR="005F5606">
              <w:rPr>
                <w:rFonts w:ascii="Tahoma" w:eastAsia="Tahoma" w:hAnsi="Tahoma" w:cs="Tahoma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z w:val="18"/>
                <w:szCs w:val="18"/>
              </w:rPr>
              <w:t>0 in the school’s fundraising programs</w:t>
            </w:r>
            <w:r w:rsidR="005F5606">
              <w:rPr>
                <w:rFonts w:ascii="Tahoma" w:eastAsia="Tahoma" w:hAnsi="Tahoma" w:cs="Tahoma"/>
                <w:sz w:val="18"/>
                <w:szCs w:val="18"/>
              </w:rPr>
              <w:t>, and will be required to provide a $</w:t>
            </w:r>
            <w:r w:rsidR="000D7FC8">
              <w:rPr>
                <w:rFonts w:ascii="Tahoma" w:eastAsia="Tahoma" w:hAnsi="Tahoma" w:cs="Tahoma"/>
                <w:sz w:val="18"/>
                <w:szCs w:val="18"/>
              </w:rPr>
              <w:t>3</w:t>
            </w:r>
            <w:r w:rsidR="005F5606">
              <w:rPr>
                <w:rFonts w:ascii="Tahoma" w:eastAsia="Tahoma" w:hAnsi="Tahoma" w:cs="Tahoma"/>
                <w:sz w:val="18"/>
                <w:szCs w:val="18"/>
              </w:rPr>
              <w:t>50.00 check to the school by the first day of the school year, which check will be returned if the family raises the $</w:t>
            </w:r>
            <w:r w:rsidR="000D7FC8">
              <w:rPr>
                <w:rFonts w:ascii="Tahoma" w:eastAsia="Tahoma" w:hAnsi="Tahoma" w:cs="Tahoma"/>
                <w:sz w:val="18"/>
                <w:szCs w:val="18"/>
              </w:rPr>
              <w:t>3</w:t>
            </w:r>
            <w:r w:rsidR="005F5606">
              <w:rPr>
                <w:rFonts w:ascii="Tahoma" w:eastAsia="Tahoma" w:hAnsi="Tahoma" w:cs="Tahoma"/>
                <w:sz w:val="18"/>
                <w:szCs w:val="18"/>
              </w:rPr>
              <w:t>50 minimum in donations to the school over the coming school year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14:paraId="7562B0C8" w14:textId="77777777" w:rsidR="00003ED1" w:rsidRDefault="00DE241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Privaloma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kad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kiekviena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šeima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prisidėtų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prie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bent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vieno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mokyklos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renginio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organizavimo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programos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pagrindinio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organizatoriaus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rolėje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vieno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mokyklos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renginio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padėjėjo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rolėje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.•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Each family is expected to participate in one school event as a “project leader” and at least one school event as a “project volunteer”</w:t>
            </w:r>
          </w:p>
        </w:tc>
      </w:tr>
      <w:tr w:rsidR="00003ED1" w14:paraId="7069D455" w14:textId="77777777">
        <w:trPr>
          <w:trHeight w:val="4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32E9" w14:textId="1ECB0A37" w:rsidR="00003ED1" w:rsidRDefault="00DE241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Tahoma" w:eastAsia="Tahoma" w:hAnsi="Tahoma" w:cs="Tahoma"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Tėvų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k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omitetas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 xml:space="preserve"> </w:t>
            </w:r>
            <w:r w:rsidR="005F5606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20</w:t>
            </w:r>
            <w:r w:rsidR="008F2003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2</w:t>
            </w:r>
            <w:r w:rsidR="00B13ED7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2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-20</w:t>
            </w:r>
            <w:r w:rsidR="005F5606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2</w:t>
            </w:r>
            <w:r w:rsidR="00B13ED7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3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 xml:space="preserve">/Parent Committee </w:t>
            </w:r>
            <w:r w:rsidR="005F5606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20</w:t>
            </w:r>
            <w:r w:rsidR="008F2003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2</w:t>
            </w:r>
            <w:r w:rsidR="00B13ED7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2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-20</w:t>
            </w:r>
            <w:r w:rsidR="005F5606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2</w:t>
            </w:r>
            <w:r w:rsidR="00B13ED7">
              <w:rPr>
                <w:rFonts w:ascii="Tahoma" w:eastAsia="Tahoma" w:hAnsi="Tahoma" w:cs="Tahoma"/>
                <w:b/>
                <w:color w:val="000000"/>
                <w:sz w:val="18"/>
                <w:szCs w:val="18"/>
                <w:shd w:val="clear" w:color="auto" w:fill="F3F3F3"/>
              </w:rPr>
              <w:t>3</w:t>
            </w:r>
          </w:p>
        </w:tc>
      </w:tr>
      <w:tr w:rsidR="00003ED1" w14:paraId="5297FC77" w14:textId="77777777">
        <w:trPr>
          <w:trHeight w:val="4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A9DB" w14:textId="77777777" w:rsidR="00003ED1" w:rsidRDefault="00DE241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Prašome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pažymėti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jeigu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domitės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užimti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kurią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nors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iš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šių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pozicijų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/ • Please mark if you are interested in any of the following positions:</w:t>
            </w:r>
          </w:p>
        </w:tc>
      </w:tr>
      <w:tr w:rsidR="00003ED1" w14:paraId="1844B40C" w14:textId="77777777">
        <w:trPr>
          <w:trHeight w:val="4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4D21" w14:textId="77777777" w:rsidR="00003ED1" w:rsidRDefault="00DE241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Pirmininkės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/o / • President</w:t>
            </w:r>
          </w:p>
        </w:tc>
      </w:tr>
      <w:tr w:rsidR="00003ED1" w14:paraId="29B2F3D2" w14:textId="77777777">
        <w:trPr>
          <w:trHeight w:val="4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E7A9" w14:textId="77777777" w:rsidR="00003ED1" w:rsidRDefault="00DE241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Vice-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pirmininkės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/o / • Vice-president</w:t>
            </w:r>
          </w:p>
        </w:tc>
      </w:tr>
      <w:tr w:rsidR="00B13ED7" w14:paraId="336DD91F" w14:textId="77777777" w:rsidTr="000748D9">
        <w:trPr>
          <w:trHeight w:val="3046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8652" w14:textId="6E53A4D6" w:rsidR="00B13ED7" w:rsidRDefault="00B13ED7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B13ED7" w14:paraId="7FC85B09" w14:textId="77777777" w:rsidTr="00370525">
        <w:trPr>
          <w:trHeight w:val="396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A7F7B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lastRenderedPageBreak/>
              <w:t>Renginių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komitetai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 xml:space="preserve"> / School Event Committees</w:t>
            </w:r>
          </w:p>
          <w:p w14:paraId="409A7006" w14:textId="618457F4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>Isrinkite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  <w:shd w:val="clear" w:color="auto" w:fill="F3F3F3"/>
              </w:rPr>
              <w:t xml:space="preserve"> du/ Please pick two</w:t>
            </w:r>
          </w:p>
        </w:tc>
      </w:tr>
      <w:tr w:rsidR="00B13ED7" w14:paraId="349F6091" w14:textId="77777777" w:rsidTr="00370525">
        <w:trPr>
          <w:trHeight w:val="612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965B3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Prašau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pažymėti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kur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norėtumėte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dalyvauti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pangrindinėje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rolėje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ir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kur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padėjėjo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rolėje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.(</w:t>
            </w:r>
            <w:proofErr w:type="spellStart"/>
            <w:proofErr w:type="gram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aprašymus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galite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rasti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taisyklių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ir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informacijos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formoje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) • Please mark for which activity you would like to be a project leader and where you would prefer to be a project volunteer (descriptions can be found in the information and rules forms)</w:t>
            </w:r>
          </w:p>
        </w:tc>
      </w:tr>
      <w:tr w:rsidR="00B13ED7" w14:paraId="2FCB0A3E" w14:textId="77777777" w:rsidTr="00370525">
        <w:trPr>
          <w:trHeight w:val="369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85AAA" w14:textId="2239F3EA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Klasės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priemoniu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tvarkymas</w:t>
            </w:r>
            <w:proofErr w:type="spellEnd"/>
          </w:p>
        </w:tc>
      </w:tr>
      <w:tr w:rsidR="00B13ED7" w14:paraId="1E928C3A" w14:textId="77777777" w:rsidTr="00370525">
        <w:trPr>
          <w:trHeight w:val="342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4C83D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Saldusis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rytmetis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/Cookie Decorating</w:t>
            </w:r>
          </w:p>
        </w:tc>
      </w:tr>
      <w:tr w:rsidR="00B13ED7" w14:paraId="46E8987C" w14:textId="77777777" w:rsidTr="00370525">
        <w:trPr>
          <w:trHeight w:val="306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A4C28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Kalėdų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eglutė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/Christmas Program</w:t>
            </w:r>
          </w:p>
        </w:tc>
      </w:tr>
      <w:tr w:rsidR="00B13ED7" w14:paraId="6EB94DA2" w14:textId="77777777" w:rsidTr="00370525">
        <w:trPr>
          <w:trHeight w:val="288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EB3EC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Kiemelio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tvarkymas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/Playground Improvement</w:t>
            </w:r>
          </w:p>
        </w:tc>
      </w:tr>
      <w:tr w:rsidR="00B13ED7" w14:paraId="2C6F5964" w14:textId="77777777" w:rsidTr="00370525">
        <w:trPr>
          <w:trHeight w:val="378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2514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Mokyklos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prezentacija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/ School advertising</w:t>
            </w:r>
          </w:p>
        </w:tc>
      </w:tr>
      <w:tr w:rsidR="00B13ED7" w14:paraId="142D0CC5" w14:textId="77777777" w:rsidTr="00370525">
        <w:trPr>
          <w:trHeight w:val="279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52519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Užbaigimo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šventė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/ Graduation ceremony</w:t>
            </w:r>
          </w:p>
        </w:tc>
      </w:tr>
      <w:tr w:rsidR="00B13ED7" w14:paraId="4F0C4B04" w14:textId="77777777" w:rsidTr="00370525">
        <w:trPr>
          <w:trHeight w:val="27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FAF7F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Mokyklos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interneto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svetainės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tvarkymas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/ School website </w:t>
            </w:r>
          </w:p>
        </w:tc>
      </w:tr>
      <w:tr w:rsidR="00B13ED7" w14:paraId="07775465" w14:textId="77777777" w:rsidTr="00370525">
        <w:trPr>
          <w:trHeight w:val="288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6B4EB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PLC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Kalėdinė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muge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/LWC Christmas Fair</w:t>
            </w:r>
          </w:p>
        </w:tc>
      </w:tr>
      <w:tr w:rsidR="00B13ED7" w14:paraId="38F9462A" w14:textId="77777777" w:rsidTr="00370525">
        <w:trPr>
          <w:trHeight w:val="279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D62F0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Mokyklos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metraštis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/School Yearbook</w:t>
            </w:r>
          </w:p>
        </w:tc>
      </w:tr>
      <w:tr w:rsidR="00B13ED7" w14:paraId="43933E2A" w14:textId="77777777" w:rsidTr="00370525">
        <w:trPr>
          <w:trHeight w:val="279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7CD8" w14:textId="3D01216A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Sporto </w:t>
            </w:r>
            <w:proofErr w:type="spellStart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>šventė</w:t>
            </w:r>
            <w:proofErr w:type="spellEnd"/>
            <w:r>
              <w:rPr>
                <w:rFonts w:ascii="Tahoma" w:eastAsia="Tahoma" w:hAnsi="Tahoma" w:cs="Tahoma"/>
                <w:i/>
                <w:color w:val="221E1F"/>
                <w:sz w:val="18"/>
                <w:szCs w:val="18"/>
                <w:highlight w:val="white"/>
              </w:rPr>
              <w:t xml:space="preserve"> / Sports Day</w:t>
            </w:r>
          </w:p>
        </w:tc>
      </w:tr>
      <w:tr w:rsidR="00B13ED7" w14:paraId="71393927" w14:textId="77777777">
        <w:trPr>
          <w:trHeight w:val="44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548B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Perskaičiau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ir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sutinku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su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“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Registracijos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informacija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ir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>taisyklėmis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”  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>•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highlight w:val="white"/>
              </w:rPr>
              <w:t xml:space="preserve"> I read and agree with “Registration Information and Rules”     </w:t>
            </w:r>
          </w:p>
        </w:tc>
      </w:tr>
      <w:tr w:rsidR="00B13ED7" w14:paraId="2068FD6A" w14:textId="77777777">
        <w:trPr>
          <w:trHeight w:val="660"/>
        </w:trPr>
        <w:tc>
          <w:tcPr>
            <w:tcW w:w="55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7325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tėvo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motinos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arba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globėjo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(s)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parašas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</w:t>
            </w:r>
          </w:p>
          <w:p w14:paraId="65183485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signature of parent or guardian</w:t>
            </w:r>
          </w:p>
          <w:p w14:paraId="6CA3C99A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6279F960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7C60CF62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</w:tc>
        <w:tc>
          <w:tcPr>
            <w:tcW w:w="343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D7F1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data • date</w:t>
            </w:r>
          </w:p>
        </w:tc>
      </w:tr>
      <w:tr w:rsidR="00B13ED7" w14:paraId="6A800000" w14:textId="77777777">
        <w:trPr>
          <w:trHeight w:val="480"/>
        </w:trPr>
        <w:tc>
          <w:tcPr>
            <w:tcW w:w="903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7C35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  <w:sz w:val="18"/>
                <w:szCs w:val="18"/>
                <w:shd w:val="clear" w:color="auto" w:fill="F3F3F3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Pasirašydama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(s)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pareiškiu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kad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visi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pateikti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duomenys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yra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teisingi</w:t>
            </w:r>
            <w:proofErr w:type="spellEnd"/>
            <w:r>
              <w:rPr>
                <w:rFonts w:ascii="Tahoma" w:eastAsia="Tahoma" w:hAnsi="Tahoma" w:cs="Tahoma"/>
                <w:b/>
                <w:color w:val="221E1F"/>
                <w:sz w:val="18"/>
                <w:szCs w:val="18"/>
                <w:shd w:val="clear" w:color="auto" w:fill="F3F3F3"/>
              </w:rPr>
              <w:t>. • By signing this application below, I certify that all submitted information is correct.</w:t>
            </w:r>
          </w:p>
        </w:tc>
      </w:tr>
      <w:tr w:rsidR="00B13ED7" w14:paraId="039D1AC0" w14:textId="77777777">
        <w:trPr>
          <w:trHeight w:val="660"/>
        </w:trPr>
        <w:tc>
          <w:tcPr>
            <w:tcW w:w="5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FEDA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tėvo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motinos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arba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globėjo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(s)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parašas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</w:t>
            </w:r>
          </w:p>
          <w:p w14:paraId="7B19DEE3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signature of parent or guardian</w:t>
            </w:r>
          </w:p>
          <w:p w14:paraId="2A88A7AC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5795390A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  <w:p w14:paraId="12BA2062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</w:p>
        </w:tc>
        <w:tc>
          <w:tcPr>
            <w:tcW w:w="34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0AB9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data • date</w:t>
            </w:r>
          </w:p>
        </w:tc>
      </w:tr>
      <w:tr w:rsidR="00B13ED7" w14:paraId="59D5DFAC" w14:textId="77777777">
        <w:trPr>
          <w:trHeight w:val="200"/>
        </w:trPr>
        <w:tc>
          <w:tcPr>
            <w:tcW w:w="903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EC6D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Užpildytą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anketą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kartu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su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registracijos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mokesčiu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: • Submit the completed application along with the registration fee:</w:t>
            </w:r>
          </w:p>
        </w:tc>
      </w:tr>
      <w:tr w:rsidR="00B13ED7" w14:paraId="6BCA0802" w14:textId="77777777">
        <w:trPr>
          <w:trHeight w:val="620"/>
        </w:trPr>
        <w:tc>
          <w:tcPr>
            <w:tcW w:w="3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ADA9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perduokite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mokyklėlės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Vedėjai</w:t>
            </w:r>
            <w:proofErr w:type="spellEnd"/>
          </w:p>
          <w:p w14:paraId="04FD26FB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90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221E1F"/>
                <w:sz w:val="18"/>
                <w:szCs w:val="18"/>
                <w:highlight w:val="white"/>
              </w:rPr>
              <w:t>•</w:t>
            </w: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hand-deliver to Head of School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24F3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arba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siųskite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paštu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 xml:space="preserve"> • or mail to</w:t>
            </w:r>
          </w:p>
          <w:p w14:paraId="1F0F8035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“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Žiburėlis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”  Lithuanian</w:t>
            </w:r>
            <w:proofErr w:type="gramEnd"/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Montessori</w:t>
            </w:r>
          </w:p>
          <w:p w14:paraId="30B62388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>14911 127th Street, Lemont, IL  60439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EDAC" w14:textId="77777777" w:rsidR="00B13ED7" w:rsidRDefault="00B13ED7" w:rsidP="00B13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Klausimai</w:t>
            </w:r>
            <w:proofErr w:type="spellEnd"/>
            <w:r>
              <w:rPr>
                <w:rFonts w:ascii="Tahoma" w:eastAsia="Tahoma" w:hAnsi="Tahoma" w:cs="Tahoma"/>
                <w:color w:val="221E1F"/>
                <w:sz w:val="18"/>
                <w:szCs w:val="18"/>
              </w:rPr>
              <w:t>? • Questions?</w:t>
            </w:r>
          </w:p>
          <w:p w14:paraId="3813D473" w14:textId="77777777" w:rsidR="00B13ED7" w:rsidRDefault="00B13ED7" w:rsidP="00B13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ahoma" w:eastAsia="Tahoma" w:hAnsi="Tahoma" w:cs="Tahoma"/>
                <w:color w:val="221E1F"/>
                <w:sz w:val="18"/>
                <w:szCs w:val="18"/>
                <w:highlight w:val="white"/>
              </w:rPr>
              <w:t xml:space="preserve">  (630) 257-8891</w:t>
            </w:r>
          </w:p>
        </w:tc>
      </w:tr>
    </w:tbl>
    <w:p w14:paraId="40A21276" w14:textId="77777777" w:rsidR="00003ED1" w:rsidRDefault="00003E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highlight w:val="white"/>
        </w:rPr>
      </w:pPr>
    </w:p>
    <w:sectPr w:rsidR="00003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800" w:bottom="5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8D35" w14:textId="77777777" w:rsidR="008D2358" w:rsidRDefault="008D2358">
      <w:r>
        <w:separator/>
      </w:r>
    </w:p>
  </w:endnote>
  <w:endnote w:type="continuationSeparator" w:id="0">
    <w:p w14:paraId="26436E7C" w14:textId="77777777" w:rsidR="008D2358" w:rsidRDefault="008D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0B52" w14:textId="77777777" w:rsidR="00247D59" w:rsidRDefault="00247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183F" w14:textId="77777777" w:rsidR="00003ED1" w:rsidRDefault="00DE241E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680"/>
        <w:tab w:val="right" w:pos="8620"/>
      </w:tabs>
      <w:jc w:val="right"/>
      <w:rPr>
        <w:color w:val="000000"/>
        <w:highlight w:val="white"/>
      </w:rPr>
    </w:pPr>
    <w:r>
      <w:rPr>
        <w:color w:val="000000"/>
        <w:highlight w:val="white"/>
      </w:rPr>
      <w:fldChar w:fldCharType="begin"/>
    </w:r>
    <w:r>
      <w:rPr>
        <w:color w:val="000000"/>
        <w:highlight w:val="white"/>
      </w:rPr>
      <w:instrText>PAGE</w:instrText>
    </w:r>
    <w:r>
      <w:rPr>
        <w:color w:val="000000"/>
        <w:highlight w:val="white"/>
      </w:rPr>
      <w:fldChar w:fldCharType="separate"/>
    </w:r>
    <w:r w:rsidR="00EE1BA4">
      <w:rPr>
        <w:noProof/>
        <w:color w:val="000000"/>
        <w:highlight w:val="white"/>
      </w:rPr>
      <w:t>2</w:t>
    </w:r>
    <w:r>
      <w:rPr>
        <w:color w:val="000000"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11FF" w14:textId="77777777" w:rsidR="00247D59" w:rsidRDefault="0024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F6D8" w14:textId="77777777" w:rsidR="008D2358" w:rsidRDefault="008D2358">
      <w:r>
        <w:separator/>
      </w:r>
    </w:p>
  </w:footnote>
  <w:footnote w:type="continuationSeparator" w:id="0">
    <w:p w14:paraId="7C2831A3" w14:textId="77777777" w:rsidR="008D2358" w:rsidRDefault="008D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B2E2" w14:textId="77777777" w:rsidR="00247D59" w:rsidRDefault="00247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4850" w14:textId="77777777" w:rsidR="00003ED1" w:rsidRDefault="00DE241E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right"/>
      <w:rPr>
        <w:rFonts w:ascii="Tahoma" w:eastAsia="Tahoma" w:hAnsi="Tahoma" w:cs="Tahoma"/>
        <w:color w:val="000000"/>
        <w:sz w:val="20"/>
        <w:szCs w:val="20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645B894" wp14:editId="1677340F">
          <wp:simplePos x="0" y="0"/>
          <wp:positionH relativeFrom="column">
            <wp:posOffset>4316901</wp:posOffset>
          </wp:positionH>
          <wp:positionV relativeFrom="paragraph">
            <wp:posOffset>-198998</wp:posOffset>
          </wp:positionV>
          <wp:extent cx="1219200" cy="514350"/>
          <wp:effectExtent l="0" t="0" r="0" b="0"/>
          <wp:wrapSquare wrapText="bothSides" distT="114300" distB="11430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EAEB33" w14:textId="77777777" w:rsidR="00003ED1" w:rsidRDefault="00DE241E">
    <w:pPr>
      <w:pBdr>
        <w:top w:val="nil"/>
        <w:left w:val="nil"/>
        <w:bottom w:val="nil"/>
        <w:right w:val="nil"/>
        <w:between w:val="nil"/>
      </w:pBdr>
      <w:shd w:val="clear" w:color="auto" w:fill="FFFFFF"/>
      <w:ind w:left="2880"/>
      <w:jc w:val="center"/>
      <w:rPr>
        <w:rFonts w:ascii="Tahoma" w:eastAsia="Tahoma" w:hAnsi="Tahoma" w:cs="Tahoma"/>
        <w:color w:val="000000"/>
        <w:sz w:val="28"/>
        <w:szCs w:val="28"/>
        <w:highlight w:val="white"/>
      </w:rPr>
    </w:pPr>
    <w:r>
      <w:rPr>
        <w:rFonts w:ascii="Tahoma" w:eastAsia="Tahoma" w:hAnsi="Tahoma" w:cs="Tahoma"/>
        <w:b/>
        <w:color w:val="000000"/>
        <w:sz w:val="28"/>
        <w:szCs w:val="28"/>
        <w:highlight w:val="white"/>
      </w:rPr>
      <w:t xml:space="preserve">  “ŽIBURĖLIS”  </w:t>
    </w:r>
  </w:p>
  <w:p w14:paraId="364DB79A" w14:textId="77777777" w:rsidR="00003ED1" w:rsidRDefault="00DE241E">
    <w:pPr>
      <w:pBdr>
        <w:top w:val="nil"/>
        <w:left w:val="nil"/>
        <w:bottom w:val="single" w:sz="4" w:space="0" w:color="000000"/>
        <w:right w:val="nil"/>
        <w:between w:val="nil"/>
      </w:pBdr>
      <w:shd w:val="clear" w:color="auto" w:fill="FFFFFF"/>
      <w:jc w:val="center"/>
      <w:rPr>
        <w:rFonts w:ascii="Tahoma" w:eastAsia="Tahoma" w:hAnsi="Tahoma" w:cs="Tahoma"/>
        <w:color w:val="000000"/>
        <w:sz w:val="20"/>
        <w:szCs w:val="20"/>
        <w:highlight w:val="white"/>
      </w:rPr>
    </w:pPr>
    <w:r>
      <w:rPr>
        <w:rFonts w:ascii="Tahoma" w:eastAsia="Tahoma" w:hAnsi="Tahoma" w:cs="Tahoma"/>
        <w:color w:val="000000"/>
        <w:sz w:val="20"/>
        <w:szCs w:val="20"/>
        <w:highlight w:val="white"/>
      </w:rPr>
      <w:t xml:space="preserve">                                             LITHUANIAN MONTESSORI</w:t>
    </w:r>
  </w:p>
  <w:p w14:paraId="5E897200" w14:textId="0259EB5C" w:rsidR="00003ED1" w:rsidRPr="00247D59" w:rsidRDefault="00DE241E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  <w:highlight w:val="white"/>
      </w:rPr>
      <w:t>14911 127</w:t>
    </w:r>
    <w:r>
      <w:rPr>
        <w:rFonts w:ascii="Tahoma" w:eastAsia="Tahoma" w:hAnsi="Tahoma" w:cs="Tahoma"/>
        <w:color w:val="000000"/>
        <w:sz w:val="20"/>
        <w:szCs w:val="20"/>
        <w:highlight w:val="white"/>
        <w:vertAlign w:val="superscript"/>
      </w:rPr>
      <w:t>th</w:t>
    </w:r>
    <w:r>
      <w:rPr>
        <w:rFonts w:ascii="Tahoma" w:eastAsia="Tahoma" w:hAnsi="Tahoma" w:cs="Tahoma"/>
        <w:color w:val="000000"/>
        <w:sz w:val="20"/>
        <w:szCs w:val="20"/>
        <w:highlight w:val="white"/>
      </w:rPr>
      <w:t xml:space="preserve"> Street, Lemont, IL 60439  </w:t>
    </w:r>
    <w:proofErr w:type="gramStart"/>
    <w:r>
      <w:rPr>
        <w:rFonts w:ascii="Tahoma" w:eastAsia="Tahoma" w:hAnsi="Tahoma" w:cs="Tahoma"/>
        <w:color w:val="000000"/>
        <w:sz w:val="20"/>
        <w:szCs w:val="20"/>
        <w:highlight w:val="white"/>
      </w:rPr>
      <w:t xml:space="preserve">   (</w:t>
    </w:r>
    <w:proofErr w:type="gramEnd"/>
    <w:r>
      <w:rPr>
        <w:rFonts w:ascii="Tahoma" w:eastAsia="Tahoma" w:hAnsi="Tahoma" w:cs="Tahoma"/>
        <w:color w:val="000000"/>
        <w:sz w:val="20"/>
        <w:szCs w:val="20"/>
        <w:highlight w:val="white"/>
      </w:rPr>
      <w:t>630) 257-8891</w:t>
    </w:r>
    <w:r w:rsidR="00247D59">
      <w:rPr>
        <w:rFonts w:ascii="Tahoma" w:eastAsia="Tahoma" w:hAnsi="Tahoma" w:cs="Tahoma"/>
        <w:color w:val="000000"/>
        <w:sz w:val="20"/>
        <w:szCs w:val="20"/>
      </w:rPr>
      <w:t xml:space="preserve">     www.</w:t>
    </w:r>
    <w:r w:rsidR="00247D59" w:rsidRPr="00247D59">
      <w:rPr>
        <w:rFonts w:ascii="Tahoma" w:eastAsia="Tahoma" w:hAnsi="Tahoma" w:cs="Tahoma"/>
        <w:color w:val="000000"/>
        <w:sz w:val="20"/>
        <w:szCs w:val="20"/>
      </w:rPr>
      <w:t>ziburelismontessori.org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B6F3" w14:textId="77777777" w:rsidR="00247D59" w:rsidRDefault="00247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D1"/>
    <w:rsid w:val="00003ED1"/>
    <w:rsid w:val="00026F05"/>
    <w:rsid w:val="00076191"/>
    <w:rsid w:val="000C64C5"/>
    <w:rsid w:val="000D7FC8"/>
    <w:rsid w:val="000E2EAC"/>
    <w:rsid w:val="00143172"/>
    <w:rsid w:val="00183B97"/>
    <w:rsid w:val="00247D59"/>
    <w:rsid w:val="00326AAD"/>
    <w:rsid w:val="00362E8B"/>
    <w:rsid w:val="00370525"/>
    <w:rsid w:val="0040261F"/>
    <w:rsid w:val="005A16CC"/>
    <w:rsid w:val="005D69DA"/>
    <w:rsid w:val="005E69CF"/>
    <w:rsid w:val="005F5606"/>
    <w:rsid w:val="00603BA5"/>
    <w:rsid w:val="00637E9F"/>
    <w:rsid w:val="006449A8"/>
    <w:rsid w:val="006B6D75"/>
    <w:rsid w:val="0071354B"/>
    <w:rsid w:val="007A41B2"/>
    <w:rsid w:val="007C4D5B"/>
    <w:rsid w:val="008713C7"/>
    <w:rsid w:val="0088495B"/>
    <w:rsid w:val="008D2358"/>
    <w:rsid w:val="008F2003"/>
    <w:rsid w:val="0094249D"/>
    <w:rsid w:val="00A64691"/>
    <w:rsid w:val="00A70A94"/>
    <w:rsid w:val="00A933E9"/>
    <w:rsid w:val="00B13ED7"/>
    <w:rsid w:val="00B76DBE"/>
    <w:rsid w:val="00C65989"/>
    <w:rsid w:val="00C65EFF"/>
    <w:rsid w:val="00CD4489"/>
    <w:rsid w:val="00DE18E1"/>
    <w:rsid w:val="00DE241E"/>
    <w:rsid w:val="00E35ECB"/>
    <w:rsid w:val="00E658B0"/>
    <w:rsid w:val="00E7559F"/>
    <w:rsid w:val="00E93CFE"/>
    <w:rsid w:val="00EE1BA4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ABE1"/>
  <w15:docId w15:val="{153312A4-DC09-524B-97EE-78D2322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</w:pPr>
    <w:rPr>
      <w:rFonts w:ascii="Tahoma" w:eastAsia="Tahoma" w:hAnsi="Tahoma" w:cs="Tahoma"/>
      <w:b/>
      <w:color w:val="000000"/>
      <w:highlight w:val="white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4489"/>
  </w:style>
  <w:style w:type="paragraph" w:styleId="Header">
    <w:name w:val="header"/>
    <w:basedOn w:val="Normal"/>
    <w:link w:val="HeaderChar"/>
    <w:uiPriority w:val="99"/>
    <w:unhideWhenUsed/>
    <w:rsid w:val="0094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9D"/>
  </w:style>
  <w:style w:type="paragraph" w:styleId="Footer">
    <w:name w:val="footer"/>
    <w:basedOn w:val="Normal"/>
    <w:link w:val="FooterChar"/>
    <w:uiPriority w:val="99"/>
    <w:unhideWhenUsed/>
    <w:rsid w:val="0094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9D"/>
  </w:style>
  <w:style w:type="character" w:styleId="Hyperlink">
    <w:name w:val="Hyperlink"/>
    <w:basedOn w:val="DefaultParagraphFont"/>
    <w:uiPriority w:val="99"/>
    <w:unhideWhenUsed/>
    <w:rsid w:val="00362E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financelms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ddumb</dc:creator>
  <cp:lastModifiedBy>Viki Barr</cp:lastModifiedBy>
  <cp:revision>8</cp:revision>
  <dcterms:created xsi:type="dcterms:W3CDTF">2022-01-13T02:10:00Z</dcterms:created>
  <dcterms:modified xsi:type="dcterms:W3CDTF">2022-02-25T01:51:00Z</dcterms:modified>
</cp:coreProperties>
</file>